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94" w:rsidRPr="00B14E3F" w:rsidRDefault="00471594" w:rsidP="00471594">
      <w:pPr>
        <w:contextualSpacing/>
        <w:jc w:val="center"/>
        <w:rPr>
          <w:sz w:val="24"/>
          <w:szCs w:val="24"/>
        </w:rPr>
      </w:pPr>
    </w:p>
    <w:p w:rsidR="00471594" w:rsidRPr="00B14E3F" w:rsidRDefault="00471594" w:rsidP="00471594">
      <w:pPr>
        <w:contextualSpacing/>
        <w:rPr>
          <w:sz w:val="24"/>
          <w:szCs w:val="24"/>
        </w:rPr>
        <w:sectPr w:rsidR="00471594" w:rsidRPr="00B14E3F" w:rsidSect="00471594">
          <w:footerReference w:type="default" r:id="rId7"/>
          <w:footerReference w:type="first" r:id="rId8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</w:p>
    <w:p w:rsidR="006B2629" w:rsidRPr="00C86FFA" w:rsidRDefault="006B2629" w:rsidP="006B2629">
      <w:pPr>
        <w:pStyle w:val="a3"/>
        <w:shd w:val="clear" w:color="auto" w:fill="FFFFFF"/>
        <w:spacing w:before="0" w:beforeAutospacing="0" w:after="219" w:afterAutospacing="0" w:line="219" w:lineRule="atLeast"/>
        <w:jc w:val="center"/>
        <w:textAlignment w:val="baseline"/>
        <w:rPr>
          <w:color w:val="000000"/>
        </w:rPr>
      </w:pPr>
      <w:r w:rsidRPr="00C86FFA">
        <w:rPr>
          <w:color w:val="000000"/>
        </w:rPr>
        <w:lastRenderedPageBreak/>
        <w:t>Содержание</w:t>
      </w:r>
    </w:p>
    <w:p w:rsidR="006B2629" w:rsidRPr="00C86FFA" w:rsidRDefault="006B2629" w:rsidP="006B2629">
      <w:pPr>
        <w:pStyle w:val="a3"/>
        <w:shd w:val="clear" w:color="auto" w:fill="FFFFFF"/>
        <w:spacing w:before="0" w:beforeAutospacing="0" w:after="219" w:afterAutospacing="0" w:line="219" w:lineRule="atLeast"/>
        <w:jc w:val="center"/>
        <w:textAlignment w:val="baseline"/>
        <w:rPr>
          <w:color w:val="000000"/>
        </w:rPr>
      </w:pPr>
    </w:p>
    <w:p w:rsidR="006B2629" w:rsidRPr="00C86FFA" w:rsidRDefault="006B2629" w:rsidP="006B262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предмета: </w:t>
      </w:r>
    </w:p>
    <w:p w:rsidR="006B2629" w:rsidRPr="00C86FFA" w:rsidRDefault="006B2629" w:rsidP="006B262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 xml:space="preserve"> "Физика 11 класс"..................................................................3.</w:t>
      </w:r>
    </w:p>
    <w:p w:rsidR="006B2629" w:rsidRPr="00C86FFA" w:rsidRDefault="006B2629" w:rsidP="006B262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 xml:space="preserve">2.  Содержание учебного предмета: </w:t>
      </w:r>
    </w:p>
    <w:p w:rsidR="006B2629" w:rsidRPr="00C86FFA" w:rsidRDefault="006B2629" w:rsidP="006B262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FFA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Pr="00C86FFA">
        <w:rPr>
          <w:rFonts w:ascii="Times New Roman" w:hAnsi="Times New Roman" w:cs="Times New Roman"/>
          <w:sz w:val="24"/>
          <w:szCs w:val="24"/>
        </w:rPr>
        <w:t xml:space="preserve"> Физика 11 класс"...................................................................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>..................5................</w:t>
      </w:r>
    </w:p>
    <w:p w:rsidR="006B2629" w:rsidRPr="00C86FFA" w:rsidRDefault="006B2629" w:rsidP="006B26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3. Тематическое планирование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предмета:</w:t>
      </w:r>
    </w:p>
    <w:p w:rsidR="006B2629" w:rsidRPr="00C86FFA" w:rsidRDefault="006B2629" w:rsidP="006B26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86FFA">
        <w:rPr>
          <w:rFonts w:ascii="Times New Roman" w:hAnsi="Times New Roman" w:cs="Times New Roman"/>
          <w:sz w:val="24"/>
          <w:szCs w:val="24"/>
        </w:rPr>
        <w:t>Физика 11 класс"...................................................................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>......................8............</w:t>
      </w:r>
    </w:p>
    <w:p w:rsidR="006B2629" w:rsidRPr="00C86FFA" w:rsidRDefault="006B2629" w:rsidP="006B2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594" w:rsidRPr="00C86FFA" w:rsidRDefault="00471594" w:rsidP="00471594">
      <w:pPr>
        <w:contextualSpacing/>
        <w:rPr>
          <w:rFonts w:ascii="Times New Roman" w:hAnsi="Times New Roman" w:cs="Times New Roman"/>
          <w:sz w:val="24"/>
          <w:szCs w:val="24"/>
        </w:rPr>
        <w:sectPr w:rsidR="00471594" w:rsidRPr="00C86FFA" w:rsidSect="003306E5">
          <w:footerReference w:type="default" r:id="rId9"/>
          <w:pgSz w:w="11906" w:h="16838"/>
          <w:pgMar w:top="1134" w:right="1134" w:bottom="1134" w:left="1134" w:header="142" w:footer="454" w:gutter="0"/>
          <w:cols w:space="720"/>
        </w:sectPr>
      </w:pPr>
    </w:p>
    <w:p w:rsidR="00471594" w:rsidRPr="00C86FFA" w:rsidRDefault="00471594" w:rsidP="004715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4A7BA1" w:rsidRPr="00C86FFA" w:rsidRDefault="004A7BA1" w:rsidP="00F9446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предмета:  "</w:t>
      </w:r>
      <w:r w:rsidR="00EC387A" w:rsidRPr="00C86FFA">
        <w:rPr>
          <w:rFonts w:ascii="Times New Roman" w:hAnsi="Times New Roman" w:cs="Times New Roman"/>
          <w:sz w:val="24"/>
          <w:szCs w:val="24"/>
        </w:rPr>
        <w:t>Физика 11</w:t>
      </w:r>
      <w:r w:rsidRPr="00C86FFA">
        <w:rPr>
          <w:rFonts w:ascii="Times New Roman" w:hAnsi="Times New Roman" w:cs="Times New Roman"/>
          <w:sz w:val="24"/>
          <w:szCs w:val="24"/>
        </w:rPr>
        <w:t xml:space="preserve"> класс"</w:t>
      </w:r>
    </w:p>
    <w:p w:rsidR="00F94468" w:rsidRPr="00C86FFA" w:rsidRDefault="00F94468" w:rsidP="00F9446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86FFA">
        <w:rPr>
          <w:rFonts w:ascii="Times New Roman" w:hAnsi="Times New Roman" w:cs="Times New Roman"/>
          <w:b/>
          <w:sz w:val="24"/>
          <w:szCs w:val="24"/>
        </w:rPr>
        <w:t xml:space="preserve">  Знать и уметь :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устанавливать взаимосвязь естественнонаучных явлений и применять основные физические модели для их описания и объяснения;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 и делать вывод с учетом погрешности измерений;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504167" w:rsidRPr="00C86FFA" w:rsidRDefault="00504167" w:rsidP="005041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C86FFA">
        <w:rPr>
          <w:rFonts w:ascii="Times New Roman" w:hAnsi="Times New Roman" w:cs="Times New Roman"/>
          <w:sz w:val="24"/>
          <w:szCs w:val="24"/>
        </w:rPr>
        <w:t>Выпускник на базовом (расширенном) уровне получит возможность научиться:</w:t>
      </w:r>
      <w:bookmarkEnd w:id="0"/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протекание физических явлений и процессов на основе полученных теоретических выводов и доказательств;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504167" w:rsidRPr="00C86FFA" w:rsidRDefault="00504167" w:rsidP="005041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981034" w:rsidRPr="00C86FFA" w:rsidRDefault="00981034" w:rsidP="00E80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C2" w:rsidRPr="00C86FFA" w:rsidRDefault="008F0B10" w:rsidP="008F0B10">
      <w:pPr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A4FC2" w:rsidRPr="00C86FFA" w:rsidRDefault="004A4FC2" w:rsidP="008F0B10">
      <w:pPr>
        <w:rPr>
          <w:rFonts w:ascii="Times New Roman" w:hAnsi="Times New Roman" w:cs="Times New Roman"/>
          <w:sz w:val="24"/>
          <w:szCs w:val="24"/>
        </w:rPr>
      </w:pPr>
    </w:p>
    <w:p w:rsidR="004A4FC2" w:rsidRPr="00C86FFA" w:rsidRDefault="004A4FC2" w:rsidP="008F0B10">
      <w:pPr>
        <w:rPr>
          <w:rFonts w:ascii="Times New Roman" w:hAnsi="Times New Roman" w:cs="Times New Roman"/>
          <w:sz w:val="24"/>
          <w:szCs w:val="24"/>
        </w:rPr>
      </w:pPr>
    </w:p>
    <w:p w:rsidR="004A4FC2" w:rsidRPr="00C86FFA" w:rsidRDefault="004A4FC2" w:rsidP="008F0B10">
      <w:pPr>
        <w:rPr>
          <w:rFonts w:ascii="Times New Roman" w:hAnsi="Times New Roman" w:cs="Times New Roman"/>
          <w:sz w:val="24"/>
          <w:szCs w:val="24"/>
        </w:rPr>
      </w:pPr>
    </w:p>
    <w:p w:rsidR="004E77AA" w:rsidRDefault="004E77AA" w:rsidP="008F0B10">
      <w:pPr>
        <w:rPr>
          <w:rFonts w:ascii="Times New Roman" w:hAnsi="Times New Roman" w:cs="Times New Roman"/>
          <w:sz w:val="24"/>
          <w:szCs w:val="24"/>
        </w:rPr>
      </w:pPr>
    </w:p>
    <w:p w:rsidR="004E77AA" w:rsidRDefault="004E77AA" w:rsidP="008F0B10">
      <w:pPr>
        <w:rPr>
          <w:rFonts w:ascii="Times New Roman" w:hAnsi="Times New Roman" w:cs="Times New Roman"/>
          <w:sz w:val="24"/>
          <w:szCs w:val="24"/>
        </w:rPr>
      </w:pPr>
    </w:p>
    <w:p w:rsidR="004A7BA1" w:rsidRPr="00C86FFA" w:rsidRDefault="008F0B10" w:rsidP="008F0B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lastRenderedPageBreak/>
        <w:t xml:space="preserve">   2 </w:t>
      </w:r>
      <w:r w:rsidR="004A7BA1" w:rsidRPr="00C86FFA">
        <w:rPr>
          <w:rFonts w:ascii="Times New Roman" w:hAnsi="Times New Roman" w:cs="Times New Roman"/>
          <w:sz w:val="24"/>
          <w:szCs w:val="24"/>
        </w:rPr>
        <w:t xml:space="preserve">.  Содержание учебного предмета: </w:t>
      </w:r>
      <w:r w:rsidR="00BC06A4" w:rsidRPr="00C86FFA">
        <w:rPr>
          <w:rFonts w:ascii="Times New Roman" w:hAnsi="Times New Roman" w:cs="Times New Roman"/>
          <w:color w:val="000000"/>
          <w:sz w:val="24"/>
          <w:szCs w:val="24"/>
        </w:rPr>
        <w:t>"Физика 11</w:t>
      </w:r>
      <w:r w:rsidR="004A7BA1"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класс"</w:t>
      </w:r>
      <w:r w:rsidR="001B181D" w:rsidRPr="00C86F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BA1" w:rsidRPr="00C86FFA" w:rsidRDefault="004A7BA1" w:rsidP="004A7B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2235"/>
        <w:gridCol w:w="4677"/>
        <w:gridCol w:w="5670"/>
        <w:gridCol w:w="2410"/>
      </w:tblGrid>
      <w:tr w:rsidR="00E80EB8" w:rsidRPr="00C86FFA" w:rsidTr="008016E0">
        <w:tc>
          <w:tcPr>
            <w:tcW w:w="2235" w:type="dxa"/>
          </w:tcPr>
          <w:p w:rsidR="00E80EB8" w:rsidRPr="00C86FFA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E80EB8" w:rsidRPr="00C86FFA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E80EB8" w:rsidRPr="00C86FFA" w:rsidRDefault="00E80EB8" w:rsidP="005635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80EB8" w:rsidRPr="00C86FFA" w:rsidRDefault="00E80EB8" w:rsidP="00E80E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</w:tr>
      <w:tr w:rsidR="00E80EB8" w:rsidRPr="00C86FFA" w:rsidTr="008016E0">
        <w:tc>
          <w:tcPr>
            <w:tcW w:w="2235" w:type="dxa"/>
          </w:tcPr>
          <w:p w:rsidR="004A4FC2" w:rsidRPr="00C86FFA" w:rsidRDefault="004A4FC2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  <w:p w:rsidR="00E80EB8" w:rsidRPr="00C86FFA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06DE" w:rsidRPr="00C86FFA" w:rsidRDefault="002506DE" w:rsidP="002506DE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Электромагнитная индукция </w:t>
            </w:r>
            <w:r w:rsidR="00594614"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506DE" w:rsidRPr="00C86FFA" w:rsidRDefault="002506DE" w:rsidP="002506DE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      </w:r>
          </w:p>
          <w:p w:rsidR="002506DE" w:rsidRPr="00C86FFA" w:rsidRDefault="002506DE" w:rsidP="002506DE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EB8" w:rsidRPr="00C86FFA" w:rsidRDefault="00E80EB8" w:rsidP="00410269">
            <w:pPr>
              <w:pStyle w:val="a3"/>
              <w:shd w:val="clear" w:color="auto" w:fill="FFFFFF"/>
              <w:spacing w:before="0" w:beforeAutospacing="0" w:afterAutospacing="0"/>
            </w:pPr>
          </w:p>
        </w:tc>
        <w:tc>
          <w:tcPr>
            <w:tcW w:w="5670" w:type="dxa"/>
          </w:tcPr>
          <w:p w:rsidR="002506DE" w:rsidRPr="00C86FFA" w:rsidRDefault="002506DE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56" w:rsidRPr="00C86FFA" w:rsidRDefault="004564A6" w:rsidP="00410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Знают физический смысл магнитной индукции  Пользуются правилом буравчика для определения направления вектора В . Знают закон Ампера для параллельных токов .</w:t>
            </w:r>
          </w:p>
          <w:p w:rsidR="00E80EB8" w:rsidRPr="00C86FFA" w:rsidRDefault="00D50156" w:rsidP="00410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 Умеют составить и привести единицы измерения к СИ . Умеют рассчитать значение магнитной индукции и указать ее направление .Умеют применять законы Ампера при решения задач .</w:t>
            </w:r>
          </w:p>
          <w:p w:rsidR="00D50156" w:rsidRPr="00C86FFA" w:rsidRDefault="00D50156" w:rsidP="00410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EB8" w:rsidRPr="00C86FFA" w:rsidRDefault="00E80EB8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E80EB8" w:rsidRPr="00C86FFA" w:rsidRDefault="00E80EB8" w:rsidP="00563534">
            <w:pPr>
              <w:pStyle w:val="a3"/>
              <w:spacing w:before="0" w:beforeAutospacing="0" w:afterAutospacing="0" w:line="360" w:lineRule="auto"/>
              <w:rPr>
                <w:color w:val="000000"/>
              </w:rPr>
            </w:pPr>
          </w:p>
        </w:tc>
      </w:tr>
      <w:tr w:rsidR="00B85D0A" w:rsidRPr="00C86FFA" w:rsidTr="008016E0">
        <w:tc>
          <w:tcPr>
            <w:tcW w:w="2235" w:type="dxa"/>
          </w:tcPr>
          <w:p w:rsidR="00B85D0A" w:rsidRPr="00C86FFA" w:rsidRDefault="00B85D0A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4677" w:type="dxa"/>
          </w:tcPr>
          <w:p w:rsidR="00594614" w:rsidRPr="00C86FFA" w:rsidRDefault="00594614" w:rsidP="00594614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колебания.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      </w:r>
          </w:p>
          <w:p w:rsidR="00594614" w:rsidRPr="00C86FFA" w:rsidRDefault="00594614" w:rsidP="00594614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колебания</w:t>
            </w:r>
          </w:p>
          <w:p w:rsidR="00594614" w:rsidRPr="00C86FFA" w:rsidRDefault="00594614" w:rsidP="00594614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Свободные колебания в колебательном контуре. Период свободных электрических </w:t>
            </w: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колебаний. Вынужденные колебания. Переменный электрический ток. Емкость и индуктивность в цепи переменного тока. Мощность в цеди переменного тока. Резонанс в электрической цепи.</w:t>
            </w:r>
          </w:p>
          <w:p w:rsidR="00594614" w:rsidRPr="00C86FFA" w:rsidRDefault="00594614" w:rsidP="00594614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передача и потребление электрической энергии. Генерирование электрической энергии. Трансформатор. Передача электрической энергии.</w:t>
            </w:r>
          </w:p>
          <w:p w:rsidR="00594614" w:rsidRPr="00C86FFA" w:rsidRDefault="00594614" w:rsidP="00594614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волны Продольные и поперечные волны. Длина волны. Скорость распространения волны. Звуковые волны. Интерференция воли. Принцип Гюйгенса. Дифракция волн.</w:t>
            </w:r>
          </w:p>
          <w:p w:rsidR="00594614" w:rsidRPr="00C86FFA" w:rsidRDefault="00594614" w:rsidP="00594614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волны Излучение электромагнитных волн. Свойства электромагнитных волн. Принципы радиосвязи. Телевидение.</w:t>
            </w:r>
          </w:p>
          <w:p w:rsidR="00B85D0A" w:rsidRPr="00C86FFA" w:rsidRDefault="00B85D0A" w:rsidP="002506DE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83A09" w:rsidRPr="00C86FFA" w:rsidRDefault="0003725E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характеристики колебаний, умеют сравнивать различные колебания</w:t>
            </w:r>
            <w:r w:rsidR="00883A09" w:rsidRPr="00C8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D0A" w:rsidRPr="00C86FFA" w:rsidRDefault="0003725E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09" w:rsidRPr="00C86FFA">
              <w:rPr>
                <w:rFonts w:ascii="Times New Roman" w:hAnsi="Times New Roman" w:cs="Times New Roman"/>
                <w:sz w:val="24"/>
                <w:szCs w:val="24"/>
              </w:rPr>
              <w:t>Знают,  как происходит превращение энергии в колебательном  контуре, используют закон сохранения  энергии .</w:t>
            </w:r>
          </w:p>
          <w:p w:rsidR="001D0B00" w:rsidRPr="00C86FFA" w:rsidRDefault="001D0B00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Умеют объяснять причины постепенного изменения заряда и тока в колебательном контуре .</w:t>
            </w:r>
          </w:p>
        </w:tc>
        <w:tc>
          <w:tcPr>
            <w:tcW w:w="2410" w:type="dxa"/>
          </w:tcPr>
          <w:p w:rsidR="001D0B00" w:rsidRPr="00C86FFA" w:rsidRDefault="001D0B00" w:rsidP="001D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B85D0A" w:rsidRPr="00C86FFA" w:rsidRDefault="00B85D0A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B8" w:rsidRPr="00C86FFA" w:rsidTr="008016E0">
        <w:tc>
          <w:tcPr>
            <w:tcW w:w="2235" w:type="dxa"/>
          </w:tcPr>
          <w:p w:rsidR="00755436" w:rsidRPr="00C86FFA" w:rsidRDefault="00755436" w:rsidP="00755436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Оптика </w:t>
            </w:r>
          </w:p>
          <w:p w:rsidR="00962884" w:rsidRPr="00C86FFA" w:rsidRDefault="00962884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0BA4" w:rsidRPr="00C86FFA" w:rsidRDefault="00920BA4" w:rsidP="00920BA4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Световые лучи. Закон преломления света. Призма. Дисперсия света. Формула тонкой линзы. Получение изображения с помощью линзы. Светоэлектромагнитные волны. </w:t>
            </w: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Скорость света и методы ее измерения,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      </w:r>
          </w:p>
          <w:p w:rsidR="00C22A06" w:rsidRPr="00C86FFA" w:rsidRDefault="00C22A06" w:rsidP="00920BA4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</w:t>
            </w:r>
          </w:p>
          <w:p w:rsidR="00E80EB8" w:rsidRPr="00C86FFA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6E20" w:rsidRPr="00C86FFA" w:rsidRDefault="00031323" w:rsidP="001B6E20">
            <w:pPr>
              <w:numPr>
                <w:ilvl w:val="0"/>
                <w:numId w:val="12"/>
              </w:numPr>
              <w:spacing w:before="100" w:beforeAutospacing="1" w:after="100" w:afterAutospacing="1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E20" w:rsidRPr="00C86FFA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="00594614" w:rsidRPr="00C86F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6E20"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и релятивистских явлениях; величинах характеризующих данные явления, законах, которым они подчиняются; методах научного познания природы и формирование на этой основе </w:t>
            </w:r>
            <w:r w:rsidR="001B6E20" w:rsidRPr="00C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физической картине мира;</w:t>
            </w:r>
          </w:p>
          <w:p w:rsidR="001B6E20" w:rsidRPr="00C86FFA" w:rsidRDefault="001B6E20" w:rsidP="001B6E20">
            <w:pPr>
              <w:numPr>
                <w:ilvl w:val="0"/>
                <w:numId w:val="12"/>
              </w:numPr>
              <w:spacing w:before="100" w:beforeAutospacing="1" w:after="100" w:afterAutospacing="1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 знания</w:t>
            </w: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 для объяснения явлений природы, принципов работы технических устройств, решения физических задач, в том числе и повышенной сложности, использования современных информационных технологий для поиска, переработки и предъявления учебной и научно-популярной информации по физике;</w:t>
            </w:r>
          </w:p>
          <w:p w:rsidR="00C22A06" w:rsidRPr="00C86FFA" w:rsidRDefault="001B6E20" w:rsidP="00C22A06">
            <w:pPr>
              <w:numPr>
                <w:ilvl w:val="0"/>
                <w:numId w:val="12"/>
              </w:numPr>
              <w:spacing w:before="100" w:beforeAutospacing="1" w:after="100" w:afterAutospacing="1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 </w:t>
            </w: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решения физических задач и самостоятельного приобретения знаний, подготовки докладов, рефератов и других творческих работ, с использованием информационных технологий;</w:t>
            </w:r>
            <w:r w:rsidR="00C22A06"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06" w:rsidRPr="00C86FFA" w:rsidRDefault="00C22A06" w:rsidP="00C22A06">
            <w:pPr>
              <w:spacing w:before="100" w:beforeAutospacing="1" w:after="100" w:afterAutospacing="1" w:line="253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Объясняют противоречие между классической механикой и электродинамикой. Умеют объяснять абсолютность скорости света.</w:t>
            </w:r>
          </w:p>
          <w:p w:rsidR="001B6E20" w:rsidRPr="00C86FFA" w:rsidRDefault="001B6E20" w:rsidP="00C22A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EB8" w:rsidRPr="00C86FFA" w:rsidRDefault="00E80EB8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  <w:p w:rsidR="00E80EB8" w:rsidRPr="00C86FFA" w:rsidRDefault="00E80EB8" w:rsidP="00563534">
            <w:pPr>
              <w:pStyle w:val="a3"/>
              <w:spacing w:before="0" w:beforeAutospacing="0" w:afterAutospacing="0" w:line="360" w:lineRule="auto"/>
              <w:rPr>
                <w:color w:val="000000"/>
              </w:rPr>
            </w:pPr>
          </w:p>
        </w:tc>
      </w:tr>
      <w:tr w:rsidR="00E80EB8" w:rsidRPr="00C86FFA" w:rsidTr="008016E0">
        <w:tc>
          <w:tcPr>
            <w:tcW w:w="2235" w:type="dxa"/>
          </w:tcPr>
          <w:p w:rsidR="00C22A06" w:rsidRPr="00C86FFA" w:rsidRDefault="00C22A06" w:rsidP="00C22A06">
            <w:pPr>
              <w:pStyle w:val="aa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Квантовая физика</w:t>
            </w:r>
          </w:p>
          <w:p w:rsidR="00E80EB8" w:rsidRPr="00C86FFA" w:rsidRDefault="00E80EB8" w:rsidP="00C22A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017D7" w:rsidRPr="00C86FFA" w:rsidRDefault="00D017D7" w:rsidP="00D017D7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 Постоянная Планка. Фотоэффект. </w:t>
            </w: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Уравнение Эйнштейна для фотоэффекта. Фотоны. [Гипотеза  Планка о квантах.] Фотоэффект. Уравнение Эйнштейна для фотоэффекта. Фотоны. [Гипотеза де Бройля  о волновых свойствах частиц. Корпускулярно-волновой дуализм. Соотношение неопределенности Гейзенберга.]</w:t>
            </w:r>
          </w:p>
          <w:p w:rsidR="00E80EB8" w:rsidRPr="00C86FFA" w:rsidRDefault="00D017D7" w:rsidP="00D017D7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атома. Опыты Резерфорда .</w:t>
            </w:r>
          </w:p>
        </w:tc>
        <w:tc>
          <w:tcPr>
            <w:tcW w:w="5670" w:type="dxa"/>
          </w:tcPr>
          <w:p w:rsidR="00AB51AE" w:rsidRPr="00C86FFA" w:rsidRDefault="00AB51AE" w:rsidP="00AB51A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 </w:t>
            </w:r>
          </w:p>
          <w:p w:rsidR="00AB51AE" w:rsidRPr="00C86FFA" w:rsidRDefault="00AB51AE" w:rsidP="00AB51AE">
            <w:pPr>
              <w:spacing w:before="100" w:beforeAutospacing="1" w:after="100" w:afterAutospacing="1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 о квантовых, внутриатомных и внутриядерных явлениях; величинах характеризующих данные явления, законах, которым они подчиняются; методах научного познания природы и формирование на этой основе представлений о </w:t>
            </w:r>
            <w:r w:rsidRPr="00C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картине мира;</w:t>
            </w:r>
          </w:p>
          <w:p w:rsidR="00DE6D14" w:rsidRPr="00C86FFA" w:rsidRDefault="00594614" w:rsidP="00AB5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="00AB51AE" w:rsidRPr="00C86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нять знания </w:t>
            </w:r>
            <w:r w:rsidR="00AB51AE" w:rsidRPr="00C86FFA">
              <w:rPr>
                <w:rFonts w:ascii="Times New Roman" w:hAnsi="Times New Roman" w:cs="Times New Roman"/>
                <w:sz w:val="24"/>
                <w:szCs w:val="24"/>
              </w:rPr>
              <w:t> для объяснения явлений природы, принципов работы технических устройств, решения физических задач</w:t>
            </w: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0EB8" w:rsidRPr="00C86FFA" w:rsidRDefault="00E80EB8" w:rsidP="0056353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</w:tbl>
    <w:p w:rsidR="000B6492" w:rsidRPr="00C86FFA" w:rsidRDefault="000B6492" w:rsidP="00A11605">
      <w:pPr>
        <w:rPr>
          <w:rFonts w:ascii="Times New Roman" w:hAnsi="Times New Roman" w:cs="Times New Roman"/>
          <w:sz w:val="24"/>
          <w:szCs w:val="24"/>
        </w:rPr>
      </w:pPr>
    </w:p>
    <w:p w:rsidR="00416A90" w:rsidRPr="00C86FFA" w:rsidRDefault="00563534" w:rsidP="00A116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3. Тематическое планирование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предмета: "</w:t>
      </w:r>
      <w:r w:rsidR="001D0B00" w:rsidRPr="00C86FFA">
        <w:rPr>
          <w:rFonts w:ascii="Times New Roman" w:hAnsi="Times New Roman" w:cs="Times New Roman"/>
          <w:color w:val="000000"/>
          <w:sz w:val="24"/>
          <w:szCs w:val="24"/>
        </w:rPr>
        <w:t>Физика 11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класс"</w:t>
      </w:r>
      <w:r w:rsidR="001B181D" w:rsidRPr="00C86F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5137" w:rsidRPr="00C86FFA" w:rsidRDefault="007E51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36"/>
        <w:gridCol w:w="11198"/>
        <w:gridCol w:w="2127"/>
      </w:tblGrid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1198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563534" w:rsidRPr="00C86FFA" w:rsidRDefault="00B87EAC" w:rsidP="001D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2127" w:type="dxa"/>
          </w:tcPr>
          <w:p w:rsidR="00563534" w:rsidRPr="00C86FFA" w:rsidRDefault="00A11605" w:rsidP="0000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01395"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563534" w:rsidRPr="00C86FFA" w:rsidRDefault="00530144" w:rsidP="007E513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2127" w:type="dxa"/>
          </w:tcPr>
          <w:p w:rsidR="00563534" w:rsidRPr="00C86FFA" w:rsidRDefault="00530144" w:rsidP="00653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563534" w:rsidRPr="00C86FFA" w:rsidRDefault="005A6408" w:rsidP="003F7C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2127" w:type="dxa"/>
          </w:tcPr>
          <w:p w:rsidR="00563534" w:rsidRPr="00C86FFA" w:rsidRDefault="005A6408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563534" w:rsidRPr="00C86FFA" w:rsidRDefault="00A11605" w:rsidP="007E513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2127" w:type="dxa"/>
          </w:tcPr>
          <w:p w:rsidR="00563534" w:rsidRPr="00C86FFA" w:rsidRDefault="00A11605" w:rsidP="00653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563534" w:rsidRPr="004E77AA" w:rsidRDefault="00A11605" w:rsidP="001D0B00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  <w:r w:rsidRPr="004E77AA">
              <w:rPr>
                <w:b w:val="0"/>
                <w:sz w:val="24"/>
                <w:szCs w:val="24"/>
              </w:rPr>
              <w:t xml:space="preserve">Обобщающее повторение . </w:t>
            </w:r>
          </w:p>
        </w:tc>
        <w:tc>
          <w:tcPr>
            <w:tcW w:w="2127" w:type="dxa"/>
          </w:tcPr>
          <w:p w:rsidR="00563534" w:rsidRPr="00C86FFA" w:rsidRDefault="00A1160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1605" w:rsidRPr="00C86FFA" w:rsidTr="003F7C51">
        <w:tc>
          <w:tcPr>
            <w:tcW w:w="936" w:type="dxa"/>
          </w:tcPr>
          <w:p w:rsidR="00A11605" w:rsidRPr="00C86FFA" w:rsidRDefault="00A1160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98" w:type="dxa"/>
          </w:tcPr>
          <w:p w:rsidR="00A11605" w:rsidRPr="004E77AA" w:rsidRDefault="00A11605" w:rsidP="001D0B00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1605" w:rsidRPr="00C86FFA" w:rsidRDefault="00A1160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63534" w:rsidRPr="00C86FFA" w:rsidRDefault="00563534" w:rsidP="00416A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3534" w:rsidRPr="00C86FFA" w:rsidSect="004A7BA1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2B" w:rsidRDefault="001A4E2B" w:rsidP="004A7BA1">
      <w:pPr>
        <w:spacing w:after="0" w:line="240" w:lineRule="auto"/>
      </w:pPr>
      <w:r>
        <w:separator/>
      </w:r>
    </w:p>
  </w:endnote>
  <w:endnote w:type="continuationSeparator" w:id="1">
    <w:p w:rsidR="001A4E2B" w:rsidRDefault="001A4E2B" w:rsidP="004A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F23E13">
    <w:pPr>
      <w:pStyle w:val="a7"/>
      <w:jc w:val="right"/>
    </w:pPr>
    <w:fldSimple w:instr="PAGE   \* MERGEFORMAT">
      <w:r w:rsidR="00F94468">
        <w:rPr>
          <w:noProof/>
        </w:rPr>
        <w:t>2</w:t>
      </w:r>
    </w:fldSimple>
  </w:p>
  <w:p w:rsidR="00471594" w:rsidRDefault="004715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471594">
    <w:pPr>
      <w:pStyle w:val="a7"/>
      <w:jc w:val="right"/>
    </w:pPr>
  </w:p>
  <w:p w:rsidR="00471594" w:rsidRDefault="004715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471594">
    <w:pPr>
      <w:pStyle w:val="a7"/>
      <w:jc w:val="right"/>
    </w:pPr>
  </w:p>
  <w:p w:rsidR="00471594" w:rsidRDefault="0047159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08501"/>
      <w:docPartObj>
        <w:docPartGallery w:val="Page Numbers (Bottom of Page)"/>
        <w:docPartUnique/>
      </w:docPartObj>
    </w:sdtPr>
    <w:sdtContent>
      <w:p w:rsidR="000855F9" w:rsidRDefault="00F23E13">
        <w:pPr>
          <w:pStyle w:val="a7"/>
          <w:jc w:val="center"/>
        </w:pPr>
        <w:fldSimple w:instr=" PAGE   \* MERGEFORMAT ">
          <w:r w:rsidR="00984F18">
            <w:rPr>
              <w:noProof/>
            </w:rPr>
            <w:t>8</w:t>
          </w:r>
        </w:fldSimple>
      </w:p>
    </w:sdtContent>
  </w:sdt>
  <w:p w:rsidR="000855F9" w:rsidRDefault="000855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2B" w:rsidRDefault="001A4E2B" w:rsidP="004A7BA1">
      <w:pPr>
        <w:spacing w:after="0" w:line="240" w:lineRule="auto"/>
      </w:pPr>
      <w:r>
        <w:separator/>
      </w:r>
    </w:p>
  </w:footnote>
  <w:footnote w:type="continuationSeparator" w:id="1">
    <w:p w:rsidR="001A4E2B" w:rsidRDefault="001A4E2B" w:rsidP="004A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38B"/>
    <w:multiLevelType w:val="multilevel"/>
    <w:tmpl w:val="753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815D5"/>
    <w:multiLevelType w:val="multilevel"/>
    <w:tmpl w:val="6BC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24E89"/>
    <w:multiLevelType w:val="hybridMultilevel"/>
    <w:tmpl w:val="A7BE8CC2"/>
    <w:lvl w:ilvl="0" w:tplc="0419000F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51A86"/>
    <w:multiLevelType w:val="multilevel"/>
    <w:tmpl w:val="856E50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8D3DE1"/>
    <w:multiLevelType w:val="multilevel"/>
    <w:tmpl w:val="60D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50315"/>
    <w:multiLevelType w:val="multilevel"/>
    <w:tmpl w:val="F11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6939"/>
    <w:multiLevelType w:val="multilevel"/>
    <w:tmpl w:val="0E9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C436F"/>
    <w:multiLevelType w:val="multilevel"/>
    <w:tmpl w:val="86EC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F22C9"/>
    <w:multiLevelType w:val="multilevel"/>
    <w:tmpl w:val="4D0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C3C49"/>
    <w:multiLevelType w:val="multilevel"/>
    <w:tmpl w:val="EBE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0765D"/>
    <w:multiLevelType w:val="multilevel"/>
    <w:tmpl w:val="453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BA1"/>
    <w:rsid w:val="00001395"/>
    <w:rsid w:val="00031323"/>
    <w:rsid w:val="000362A8"/>
    <w:rsid w:val="0003725E"/>
    <w:rsid w:val="00047743"/>
    <w:rsid w:val="000634CC"/>
    <w:rsid w:val="0008361B"/>
    <w:rsid w:val="000843EB"/>
    <w:rsid w:val="000855F9"/>
    <w:rsid w:val="00091F2C"/>
    <w:rsid w:val="00096195"/>
    <w:rsid w:val="000B0135"/>
    <w:rsid w:val="000B3913"/>
    <w:rsid w:val="000B6492"/>
    <w:rsid w:val="000C3E0D"/>
    <w:rsid w:val="000D6519"/>
    <w:rsid w:val="00115FB3"/>
    <w:rsid w:val="00120063"/>
    <w:rsid w:val="001242B0"/>
    <w:rsid w:val="00127A07"/>
    <w:rsid w:val="00133D15"/>
    <w:rsid w:val="00140446"/>
    <w:rsid w:val="00162F69"/>
    <w:rsid w:val="00165359"/>
    <w:rsid w:val="00167F8A"/>
    <w:rsid w:val="001A4E2B"/>
    <w:rsid w:val="001B181D"/>
    <w:rsid w:val="001B6E20"/>
    <w:rsid w:val="001C003F"/>
    <w:rsid w:val="001D0B00"/>
    <w:rsid w:val="001E5FA2"/>
    <w:rsid w:val="00223054"/>
    <w:rsid w:val="002250FA"/>
    <w:rsid w:val="00237410"/>
    <w:rsid w:val="002506DE"/>
    <w:rsid w:val="002512F3"/>
    <w:rsid w:val="00252E33"/>
    <w:rsid w:val="002C14EF"/>
    <w:rsid w:val="003322E3"/>
    <w:rsid w:val="00356096"/>
    <w:rsid w:val="00356E3D"/>
    <w:rsid w:val="00373E8B"/>
    <w:rsid w:val="003B2153"/>
    <w:rsid w:val="003C1A27"/>
    <w:rsid w:val="003E70C5"/>
    <w:rsid w:val="003F17D6"/>
    <w:rsid w:val="003F7C51"/>
    <w:rsid w:val="00410269"/>
    <w:rsid w:val="00412018"/>
    <w:rsid w:val="00416A90"/>
    <w:rsid w:val="004460F9"/>
    <w:rsid w:val="004564A6"/>
    <w:rsid w:val="00471594"/>
    <w:rsid w:val="00493AF7"/>
    <w:rsid w:val="004A4FC2"/>
    <w:rsid w:val="004A7BA1"/>
    <w:rsid w:val="004E77AA"/>
    <w:rsid w:val="0050264C"/>
    <w:rsid w:val="00504167"/>
    <w:rsid w:val="005042B0"/>
    <w:rsid w:val="005144B2"/>
    <w:rsid w:val="00530144"/>
    <w:rsid w:val="0054657D"/>
    <w:rsid w:val="00563534"/>
    <w:rsid w:val="00594614"/>
    <w:rsid w:val="005A15B4"/>
    <w:rsid w:val="005A6408"/>
    <w:rsid w:val="005A70F7"/>
    <w:rsid w:val="005C47DA"/>
    <w:rsid w:val="005D22F9"/>
    <w:rsid w:val="005D6A4C"/>
    <w:rsid w:val="006539C7"/>
    <w:rsid w:val="0065624B"/>
    <w:rsid w:val="00694974"/>
    <w:rsid w:val="006A0E3D"/>
    <w:rsid w:val="006B051D"/>
    <w:rsid w:val="006B2629"/>
    <w:rsid w:val="00710D0D"/>
    <w:rsid w:val="00711D06"/>
    <w:rsid w:val="00714853"/>
    <w:rsid w:val="0074158F"/>
    <w:rsid w:val="00753538"/>
    <w:rsid w:val="00755436"/>
    <w:rsid w:val="00772193"/>
    <w:rsid w:val="007E5137"/>
    <w:rsid w:val="008016E0"/>
    <w:rsid w:val="00803C54"/>
    <w:rsid w:val="00805788"/>
    <w:rsid w:val="0084685A"/>
    <w:rsid w:val="00872C84"/>
    <w:rsid w:val="00883A09"/>
    <w:rsid w:val="00897989"/>
    <w:rsid w:val="008C6B2E"/>
    <w:rsid w:val="008F0B10"/>
    <w:rsid w:val="008F5900"/>
    <w:rsid w:val="00920BA4"/>
    <w:rsid w:val="00962884"/>
    <w:rsid w:val="00981034"/>
    <w:rsid w:val="00984F18"/>
    <w:rsid w:val="009A4F9F"/>
    <w:rsid w:val="009B6E04"/>
    <w:rsid w:val="00A07B9A"/>
    <w:rsid w:val="00A11605"/>
    <w:rsid w:val="00A26FEF"/>
    <w:rsid w:val="00A32BA8"/>
    <w:rsid w:val="00A33626"/>
    <w:rsid w:val="00A9495A"/>
    <w:rsid w:val="00AB51AE"/>
    <w:rsid w:val="00AB5D59"/>
    <w:rsid w:val="00AD0C8E"/>
    <w:rsid w:val="00AD3D05"/>
    <w:rsid w:val="00AE0C3F"/>
    <w:rsid w:val="00AE3DC8"/>
    <w:rsid w:val="00B07D08"/>
    <w:rsid w:val="00B23685"/>
    <w:rsid w:val="00B4181F"/>
    <w:rsid w:val="00B55C73"/>
    <w:rsid w:val="00B85D0A"/>
    <w:rsid w:val="00B87EAC"/>
    <w:rsid w:val="00BA6CB9"/>
    <w:rsid w:val="00BA7820"/>
    <w:rsid w:val="00BB1DAF"/>
    <w:rsid w:val="00BC06A4"/>
    <w:rsid w:val="00BF3974"/>
    <w:rsid w:val="00BF65D3"/>
    <w:rsid w:val="00BF7839"/>
    <w:rsid w:val="00C22A06"/>
    <w:rsid w:val="00C301CA"/>
    <w:rsid w:val="00C451FF"/>
    <w:rsid w:val="00C65709"/>
    <w:rsid w:val="00C7603A"/>
    <w:rsid w:val="00C82E57"/>
    <w:rsid w:val="00C86FFA"/>
    <w:rsid w:val="00C928A2"/>
    <w:rsid w:val="00CC3322"/>
    <w:rsid w:val="00CE4DBB"/>
    <w:rsid w:val="00D017D7"/>
    <w:rsid w:val="00D40C69"/>
    <w:rsid w:val="00D50156"/>
    <w:rsid w:val="00D664D9"/>
    <w:rsid w:val="00D73639"/>
    <w:rsid w:val="00DC7A73"/>
    <w:rsid w:val="00DE3B5B"/>
    <w:rsid w:val="00DE6D14"/>
    <w:rsid w:val="00DF0AAE"/>
    <w:rsid w:val="00DF2CCE"/>
    <w:rsid w:val="00E0717F"/>
    <w:rsid w:val="00E304C8"/>
    <w:rsid w:val="00E52239"/>
    <w:rsid w:val="00E71678"/>
    <w:rsid w:val="00E80EB8"/>
    <w:rsid w:val="00E93942"/>
    <w:rsid w:val="00EC387A"/>
    <w:rsid w:val="00F03B17"/>
    <w:rsid w:val="00F04E4A"/>
    <w:rsid w:val="00F0568A"/>
    <w:rsid w:val="00F204E4"/>
    <w:rsid w:val="00F215DF"/>
    <w:rsid w:val="00F23E13"/>
    <w:rsid w:val="00F64CAC"/>
    <w:rsid w:val="00F94468"/>
    <w:rsid w:val="00FA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B9"/>
  </w:style>
  <w:style w:type="paragraph" w:styleId="4">
    <w:name w:val="heading 4"/>
    <w:basedOn w:val="a"/>
    <w:next w:val="a"/>
    <w:link w:val="40"/>
    <w:qFormat/>
    <w:rsid w:val="000313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A7BA1"/>
    <w:pPr>
      <w:spacing w:after="0" w:line="240" w:lineRule="auto"/>
    </w:pPr>
  </w:style>
  <w:style w:type="paragraph" w:styleId="a5">
    <w:name w:val="header"/>
    <w:basedOn w:val="a"/>
    <w:link w:val="a6"/>
    <w:unhideWhenUsed/>
    <w:rsid w:val="004A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A7BA1"/>
  </w:style>
  <w:style w:type="paragraph" w:styleId="a7">
    <w:name w:val="footer"/>
    <w:basedOn w:val="a"/>
    <w:link w:val="a8"/>
    <w:uiPriority w:val="99"/>
    <w:unhideWhenUsed/>
    <w:rsid w:val="004A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BA1"/>
  </w:style>
  <w:style w:type="table" w:styleId="a9">
    <w:name w:val="Table Grid"/>
    <w:basedOn w:val="a1"/>
    <w:uiPriority w:val="59"/>
    <w:rsid w:val="004A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5635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63534"/>
  </w:style>
  <w:style w:type="character" w:styleId="ac">
    <w:name w:val="page number"/>
    <w:basedOn w:val="a0"/>
    <w:rsid w:val="00410269"/>
  </w:style>
  <w:style w:type="character" w:customStyle="1" w:styleId="40">
    <w:name w:val="Заголовок 4 Знак"/>
    <w:basedOn w:val="a0"/>
    <w:link w:val="4"/>
    <w:rsid w:val="00031323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</dc:creator>
  <cp:lastModifiedBy>Наташа</cp:lastModifiedBy>
  <cp:revision>2</cp:revision>
  <cp:lastPrinted>2018-01-14T14:12:00Z</cp:lastPrinted>
  <dcterms:created xsi:type="dcterms:W3CDTF">2019-09-24T14:16:00Z</dcterms:created>
  <dcterms:modified xsi:type="dcterms:W3CDTF">2019-09-24T14:16:00Z</dcterms:modified>
</cp:coreProperties>
</file>