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39" w:rsidRPr="00405328" w:rsidRDefault="00A46639" w:rsidP="00A46639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-177165</wp:posOffset>
            </wp:positionV>
            <wp:extent cx="866775" cy="10763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328">
        <w:rPr>
          <w:rFonts w:ascii="Times New Roman" w:hAnsi="Times New Roman" w:cs="Times New Roman"/>
          <w:spacing w:val="20"/>
          <w:kern w:val="28"/>
          <w:sz w:val="24"/>
          <w:szCs w:val="24"/>
        </w:rPr>
        <w:t>РОССИЙСКАЯ  ФЕДЕРАЦИЯ</w:t>
      </w:r>
    </w:p>
    <w:p w:rsidR="00A46639" w:rsidRPr="00771FF7" w:rsidRDefault="00A46639" w:rsidP="00A46639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0"/>
          <w:szCs w:val="20"/>
        </w:rPr>
      </w:pPr>
      <w:r w:rsidRPr="00405328">
        <w:rPr>
          <w:rFonts w:ascii="Times New Roman" w:hAnsi="Times New Roman" w:cs="Times New Roman"/>
          <w:spacing w:val="44"/>
          <w:kern w:val="28"/>
          <w:sz w:val="24"/>
          <w:szCs w:val="24"/>
        </w:rPr>
        <w:t>РОСТОВСКАЯ ОБЛАСТЬ</w:t>
      </w:r>
    </w:p>
    <w:p w:rsidR="00A46639" w:rsidRPr="00771FF7" w:rsidRDefault="00A46639" w:rsidP="00A46639">
      <w:pPr>
        <w:tabs>
          <w:tab w:val="left" w:pos="555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8"/>
          <w:szCs w:val="28"/>
        </w:rPr>
      </w:pPr>
    </w:p>
    <w:p w:rsidR="00A46639" w:rsidRPr="00771FF7" w:rsidRDefault="00A46639" w:rsidP="00A4663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6639" w:rsidRPr="00771FF7" w:rsidRDefault="00A46639" w:rsidP="00A4663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71FF7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771FF7">
        <w:rPr>
          <w:rFonts w:ascii="Times New Roman" w:hAnsi="Times New Roman"/>
          <w:b/>
          <w:sz w:val="28"/>
          <w:szCs w:val="28"/>
        </w:rPr>
        <w:t>ахты Ростовской области</w:t>
      </w:r>
    </w:p>
    <w:p w:rsidR="00A46639" w:rsidRPr="00771FF7" w:rsidRDefault="00A46639" w:rsidP="00A4663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A46639" w:rsidRPr="00771FF7" w:rsidRDefault="00A46639" w:rsidP="00A4663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46639" w:rsidRPr="00771FF7" w:rsidRDefault="00A46639" w:rsidP="00A46639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1FF7">
        <w:rPr>
          <w:rFonts w:ascii="Times New Roman" w:hAnsi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771FF7">
        <w:rPr>
          <w:rFonts w:ascii="Times New Roman" w:hAnsi="Times New Roman"/>
          <w:kern w:val="28"/>
          <w:sz w:val="16"/>
          <w:szCs w:val="16"/>
        </w:rPr>
        <w:t>е</w:t>
      </w:r>
      <w:proofErr w:type="gramEnd"/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A46639" w:rsidRPr="00771FF7" w:rsidRDefault="00A46639" w:rsidP="00A46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A46639" w:rsidRPr="00771FF7" w:rsidTr="00F73104">
        <w:tc>
          <w:tcPr>
            <w:tcW w:w="3284" w:type="dxa"/>
          </w:tcPr>
          <w:p w:rsidR="00A46639" w:rsidRPr="00771FF7" w:rsidRDefault="00A46639" w:rsidP="00F7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46639" w:rsidRPr="00771FF7" w:rsidRDefault="00A46639" w:rsidP="00F7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ахты</w:t>
            </w: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ab/>
              <w:t>Л.Н.Дубровская</w:t>
            </w: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 от __ августа 2019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A46639" w:rsidRPr="00771FF7" w:rsidRDefault="00A46639" w:rsidP="00F73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6639" w:rsidRPr="00771FF7" w:rsidRDefault="00A46639" w:rsidP="00A466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6639" w:rsidRPr="00771FF7" w:rsidRDefault="00A46639" w:rsidP="00A46639">
      <w:pPr>
        <w:spacing w:after="0" w:line="240" w:lineRule="auto"/>
        <w:ind w:left="6480"/>
        <w:contextualSpacing/>
        <w:rPr>
          <w:rFonts w:ascii="Times New Roman" w:hAnsi="Times New Roman"/>
          <w:sz w:val="28"/>
          <w:szCs w:val="28"/>
        </w:rPr>
      </w:pPr>
    </w:p>
    <w:p w:rsidR="00A46639" w:rsidRPr="00771FF7" w:rsidRDefault="00A46639" w:rsidP="00A4663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АДАПТИРОВАННАЯ </w:t>
      </w:r>
      <w:r w:rsidRPr="00771FF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46639" w:rsidRPr="00771FF7" w:rsidRDefault="00A46639" w:rsidP="00A466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6639" w:rsidRPr="00771FF7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по </w:t>
      </w:r>
      <w:r w:rsidRPr="00771FF7">
        <w:rPr>
          <w:rFonts w:ascii="Times New Roman" w:hAnsi="Times New Roman"/>
          <w:sz w:val="28"/>
          <w:szCs w:val="28"/>
          <w:u w:val="single"/>
        </w:rPr>
        <w:t>английскому языку</w:t>
      </w:r>
    </w:p>
    <w:p w:rsidR="00A46639" w:rsidRPr="00771FF7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</w:p>
    <w:p w:rsidR="00A46639" w:rsidRPr="00771FF7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46639" w:rsidRPr="00771FF7" w:rsidTr="00F73104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639" w:rsidRPr="00771FF7" w:rsidRDefault="00A46639" w:rsidP="00F73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общее образование 9  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</w:tbl>
    <w:p w:rsidR="00A46639" w:rsidRPr="00771FF7" w:rsidRDefault="00A46639" w:rsidP="00A4663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771FF7">
        <w:rPr>
          <w:rFonts w:ascii="Times New Roman" w:hAnsi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A46639" w:rsidRPr="00771FF7" w:rsidRDefault="00A46639" w:rsidP="00A4663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771FF7">
        <w:rPr>
          <w:sz w:val="28"/>
          <w:szCs w:val="28"/>
        </w:rPr>
        <w:t>на</w:t>
      </w:r>
      <w:proofErr w:type="gramEnd"/>
      <w:r w:rsidRPr="00771FF7">
        <w:rPr>
          <w:sz w:val="28"/>
          <w:szCs w:val="28"/>
        </w:rPr>
        <w:t xml:space="preserve"> </w:t>
      </w:r>
      <w:r w:rsidRPr="00A46639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часов</w:t>
      </w:r>
    </w:p>
    <w:p w:rsidR="00A46639" w:rsidRPr="00771FF7" w:rsidRDefault="00A46639" w:rsidP="00A4663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>в соответствии с календарно-учебным графиком, учебным пла</w:t>
      </w:r>
      <w:r>
        <w:rPr>
          <w:sz w:val="28"/>
          <w:szCs w:val="28"/>
        </w:rPr>
        <w:t>ном, расписанием занятий на 2019-2020</w:t>
      </w:r>
      <w:r w:rsidRPr="00771FF7">
        <w:rPr>
          <w:sz w:val="28"/>
          <w:szCs w:val="28"/>
        </w:rPr>
        <w:t xml:space="preserve"> учебный год. </w:t>
      </w:r>
    </w:p>
    <w:p w:rsidR="00A46639" w:rsidRPr="00771FF7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639" w:rsidRPr="00771FF7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Учитель  </w:t>
      </w:r>
      <w:r w:rsidRPr="00771FF7">
        <w:rPr>
          <w:rFonts w:ascii="Times New Roman" w:hAnsi="Times New Roman"/>
          <w:sz w:val="28"/>
          <w:szCs w:val="28"/>
          <w:u w:val="single"/>
        </w:rPr>
        <w:t>Е.В. Ющенко</w:t>
      </w:r>
    </w:p>
    <w:p w:rsidR="00A46639" w:rsidRPr="00771FF7" w:rsidRDefault="00A46639" w:rsidP="00A466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6639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A46639" w:rsidRPr="00771FF7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639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A46639" w:rsidRPr="008C5923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05328">
        <w:rPr>
          <w:rFonts w:ascii="Times New Roman" w:hAnsi="Times New Roman" w:cs="Times New Roman"/>
        </w:rPr>
        <w:t xml:space="preserve"> 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адаптированной основной общеобра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зовательной программы основного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 </w:t>
      </w:r>
      <w:proofErr w:type="gramStart"/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задержкой психического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6639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примерно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программы основного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образования по курсу «Английский язык»;</w:t>
      </w:r>
    </w:p>
    <w:p w:rsidR="00A46639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-авторской программы В.П.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>, Н.М. Лапа «Английский язык</w:t>
      </w:r>
      <w:r w:rsidRPr="00771FF7">
        <w:rPr>
          <w:rFonts w:ascii="Times New Roman" w:hAnsi="Times New Roman"/>
          <w:sz w:val="28"/>
          <w:szCs w:val="28"/>
        </w:rPr>
        <w:t>»</w:t>
      </w:r>
    </w:p>
    <w:p w:rsidR="00A46639" w:rsidRPr="0083082B" w:rsidRDefault="00A46639" w:rsidP="00A466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6639" w:rsidRPr="00B02785" w:rsidRDefault="00A46639" w:rsidP="00A466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A46639" w:rsidRDefault="00A46639" w:rsidP="00A46639"/>
    <w:p w:rsidR="00A46639" w:rsidRDefault="00A46639" w:rsidP="00A46639">
      <w:pPr>
        <w:pStyle w:val="a4"/>
        <w:numPr>
          <w:ilvl w:val="0"/>
          <w:numId w:val="1"/>
        </w:numPr>
        <w:jc w:val="center"/>
        <w:rPr>
          <w:b/>
        </w:rPr>
      </w:pPr>
      <w:r w:rsidRPr="00A46639">
        <w:rPr>
          <w:b/>
        </w:rPr>
        <w:lastRenderedPageBreak/>
        <w:t>ПЛАНИРУЕМЫЕ РЕЗУЛЬТАТЫ ОСВОЕНИЯ УЧЕБНОГО ПРЕДМЕТА «АНГЛИЙСКИЙ ЯЗЫК»</w:t>
      </w:r>
    </w:p>
    <w:p w:rsidR="00A46639" w:rsidRPr="00A46639" w:rsidRDefault="00A46639" w:rsidP="00A46639">
      <w:pPr>
        <w:pStyle w:val="a4"/>
        <w:rPr>
          <w:b/>
        </w:rPr>
      </w:pPr>
    </w:p>
    <w:p w:rsidR="00A46639" w:rsidRPr="00A46639" w:rsidRDefault="00A46639" w:rsidP="00A466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color w:val="000000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(9 класс) авторов В. П. </w:t>
      </w:r>
      <w:proofErr w:type="spellStart"/>
      <w:r w:rsidRPr="00A46639">
        <w:rPr>
          <w:color w:val="000000"/>
        </w:rPr>
        <w:t>Кузовлева</w:t>
      </w:r>
      <w:proofErr w:type="spellEnd"/>
      <w:r w:rsidRPr="00A46639">
        <w:rPr>
          <w:color w:val="000000"/>
        </w:rPr>
        <w:t xml:space="preserve">, Н. М. Лапа, Э. Ш. </w:t>
      </w:r>
      <w:proofErr w:type="spellStart"/>
      <w:r w:rsidRPr="00A46639">
        <w:rPr>
          <w:color w:val="000000"/>
        </w:rPr>
        <w:t>Перегудовой</w:t>
      </w:r>
      <w:proofErr w:type="spellEnd"/>
      <w:r w:rsidRPr="00A46639">
        <w:rPr>
          <w:color w:val="000000"/>
        </w:rPr>
        <w:t xml:space="preserve"> и др. (издательство «Просвещение»).</w:t>
      </w:r>
    </w:p>
    <w:p w:rsidR="00A46639" w:rsidRPr="00A46639" w:rsidRDefault="00A46639" w:rsidP="00A466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A46639">
        <w:rPr>
          <w:b/>
          <w:bCs/>
          <w:color w:val="000000"/>
          <w:u w:val="single"/>
        </w:rPr>
        <w:t>Личностные результаты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учащегося будут сформированы:</w:t>
      </w:r>
    </w:p>
    <w:p w:rsidR="00A46639" w:rsidRPr="00A46639" w:rsidRDefault="00A46639" w:rsidP="00A466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A46639" w:rsidRPr="00A46639" w:rsidRDefault="00A46639" w:rsidP="00A466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осознание возможности самореализации средствами иностранного языка;</w:t>
      </w:r>
    </w:p>
    <w:p w:rsidR="00A46639" w:rsidRPr="00A46639" w:rsidRDefault="00A46639" w:rsidP="00A466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A46639" w:rsidRPr="00A46639" w:rsidRDefault="00A46639" w:rsidP="00A466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коммуникативная компетенция в межкультурной и межэтнической коммуникации;</w:t>
      </w:r>
    </w:p>
    <w:p w:rsidR="00A46639" w:rsidRPr="00A46639" w:rsidRDefault="00A46639" w:rsidP="00A466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такие качества, как воля, целеустремленность,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A46639" w:rsidRPr="00A46639" w:rsidRDefault="00A46639" w:rsidP="00A466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46639" w:rsidRPr="00A46639" w:rsidRDefault="00A46639" w:rsidP="00A466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толерантное отношение к проявлениям иной культуры; осознание себя гражданином своей страны и мира; 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 получит возможность для формирования:</w:t>
      </w:r>
    </w:p>
    <w:p w:rsidR="00A46639" w:rsidRPr="00A46639" w:rsidRDefault="00A46639" w:rsidP="00A466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A46639" w:rsidRPr="00A46639" w:rsidRDefault="00A46639" w:rsidP="00A466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готовности к самообразованию и самовоспитанию;</w:t>
      </w:r>
    </w:p>
    <w:p w:rsidR="00A46639" w:rsidRPr="00A46639" w:rsidRDefault="00A46639" w:rsidP="00A466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ценностно-смысловых установок обучающихся, отражающих их личностные позиции, социальные компетенции;</w:t>
      </w:r>
    </w:p>
    <w:p w:rsidR="00A46639" w:rsidRPr="00A46639" w:rsidRDefault="00A46639" w:rsidP="00A466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46639" w:rsidRPr="00A46639" w:rsidRDefault="00A46639" w:rsidP="00A466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 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эмпатии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A46639" w:rsidRPr="00A46639" w:rsidRDefault="00A46639" w:rsidP="00A466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ставить учебные задачи;</w:t>
      </w:r>
    </w:p>
    <w:p w:rsidR="00A46639" w:rsidRPr="00A46639" w:rsidRDefault="00A46639" w:rsidP="00A466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планировать свою деятельность в соответствии с поставленной задачей и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условиями ее реализации;</w:t>
      </w:r>
    </w:p>
    <w:p w:rsidR="00A46639" w:rsidRPr="00A46639" w:rsidRDefault="00A46639" w:rsidP="00A466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осуществлять рефлексию при сравнении планируемого полученного результатов;</w:t>
      </w:r>
    </w:p>
    <w:p w:rsidR="00A46639" w:rsidRPr="00A46639" w:rsidRDefault="00A46639" w:rsidP="00A466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ретроспективной оценки соответствия результатов требованиям данной задачи;</w:t>
      </w:r>
    </w:p>
    <w:p w:rsidR="00A46639" w:rsidRPr="00A46639" w:rsidRDefault="00A46639" w:rsidP="00A466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других людей;</w:t>
      </w:r>
    </w:p>
    <w:p w:rsidR="00A46639" w:rsidRPr="00A46639" w:rsidRDefault="00A46639" w:rsidP="00A466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действия; вносить необходимые коррективы в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действие после его завершения на основе его оценки и учета характера сделанных ошибок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познавательную;</w:t>
      </w:r>
    </w:p>
    <w:p w:rsidR="00A46639" w:rsidRPr="00A46639" w:rsidRDefault="00A46639" w:rsidP="00A466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A46639" w:rsidRPr="00A46639" w:rsidRDefault="00A46639" w:rsidP="00A466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исполнение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 по ходу его реализации, так и в конце действия;</w:t>
      </w:r>
    </w:p>
    <w:p w:rsidR="00A46639" w:rsidRPr="00A46639" w:rsidRDefault="00A46639" w:rsidP="00A466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выявлять пробелы и устранять их в индивидуальном режиме, консультируясь с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учителем, родителями или самостоятельно.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учебной литературы, энциклопедий, справочников;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признаков;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проводить сравнение, классификацию по заданным критериям;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строить сообщения в устной форме;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извлекать, обрабатывать и презентовать информацию;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46639" w:rsidRPr="00A46639" w:rsidRDefault="00A46639" w:rsidP="00A466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расширенный поиск информации с использованием ресурсов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библиотек и сети Интернет;</w:t>
      </w:r>
    </w:p>
    <w:p w:rsidR="00A46639" w:rsidRPr="00A46639" w:rsidRDefault="00A46639" w:rsidP="00A4663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A46639" w:rsidRPr="00A46639" w:rsidRDefault="00A46639" w:rsidP="00A4663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от конкретных условий;</w:t>
      </w:r>
    </w:p>
    <w:p w:rsidR="00A46639" w:rsidRPr="00A46639" w:rsidRDefault="00A46639" w:rsidP="00A4663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логически мыслить и адекватно излагать свои мысли.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 достаточной полнотой и точность выражать свои мысли в соответствии с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задачами и условиями коммуникации;</w:t>
      </w:r>
    </w:p>
    <w:p w:rsidR="00A46639" w:rsidRPr="00A46639" w:rsidRDefault="00A46639" w:rsidP="00A466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монологической и диалогической форме речи;</w:t>
      </w:r>
    </w:p>
    <w:p w:rsidR="00A46639" w:rsidRPr="00A46639" w:rsidRDefault="00A46639" w:rsidP="00A466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слушать и понимать речь других;</w:t>
      </w:r>
    </w:p>
    <w:p w:rsidR="00A46639" w:rsidRPr="00A46639" w:rsidRDefault="00A46639" w:rsidP="00A466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 пересказывать текст;</w:t>
      </w:r>
    </w:p>
    <w:p w:rsidR="00A46639" w:rsidRPr="00A46639" w:rsidRDefault="00A46639" w:rsidP="00A466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договариваться с одноклассниками совместно с учителем о правилах поведения и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br/>
        <w:t>общения и следовать им;</w:t>
      </w:r>
    </w:p>
    <w:p w:rsidR="00A46639" w:rsidRPr="00A46639" w:rsidRDefault="00A46639" w:rsidP="00A466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учитывать и координировать в сотрудничестве позиции других людей, отличные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собственной;</w:t>
      </w:r>
    </w:p>
    <w:p w:rsidR="00A46639" w:rsidRPr="00A46639" w:rsidRDefault="00A46639" w:rsidP="00A4663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A46639" w:rsidRPr="00A46639" w:rsidRDefault="00A46639" w:rsidP="00A4663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A46639" w:rsidRPr="00A46639" w:rsidRDefault="00A46639" w:rsidP="00A4663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аргументировать свою позицию и координировать ее с позициями партнеров в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сотрудничестве при выработке общего решения в совместной деятельности;</w:t>
      </w:r>
    </w:p>
    <w:p w:rsidR="00A46639" w:rsidRPr="00A46639" w:rsidRDefault="00A46639" w:rsidP="00A4663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продуктивно содействовать разрешению конфликтов на основе учета интересов и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позиций всех участников;</w:t>
      </w:r>
    </w:p>
    <w:p w:rsidR="00A46639" w:rsidRPr="00A46639" w:rsidRDefault="00A46639" w:rsidP="00A4663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осуществлять взаимный контроль и оказывать в сотрудничестве необходимую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взаимопомощь;</w:t>
      </w:r>
    </w:p>
    <w:p w:rsidR="00A46639" w:rsidRPr="00A46639" w:rsidRDefault="00A46639" w:rsidP="00A46639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адекватно использовать речевые средства для эффективного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решенияразнообразных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коммуникативных задач, планирования и регуляции своей деятельности.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вести диалог (диалог этикетного характера, диалог - 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вести диалог-обмен мнениями;</w:t>
      </w:r>
    </w:p>
    <w:p w:rsidR="00A46639" w:rsidRPr="00A46639" w:rsidRDefault="00A46639" w:rsidP="00A4663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брать и давать интервью;</w:t>
      </w:r>
    </w:p>
    <w:p w:rsidR="00A46639" w:rsidRPr="00A46639" w:rsidRDefault="00A46639" w:rsidP="00A4663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ит. д.).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Монологическая речь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46639" w:rsidRPr="00A46639" w:rsidRDefault="00A46639" w:rsidP="00A4663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46639" w:rsidRPr="00A46639" w:rsidRDefault="00A46639" w:rsidP="00A4663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A46639" w:rsidRPr="00A46639" w:rsidRDefault="00A46639" w:rsidP="00A4663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A46639" w:rsidRPr="00A46639" w:rsidRDefault="00A46639" w:rsidP="00A46639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описывать картинку/ фото с опорой или без опоры на ключевые слова/ план/вопросы.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прочитанного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прочитанному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/ прослушанному;</w:t>
      </w:r>
    </w:p>
    <w:p w:rsidR="00A46639" w:rsidRPr="00A46639" w:rsidRDefault="00A46639" w:rsidP="00A4663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46639" w:rsidRPr="00A46639" w:rsidRDefault="00A46639" w:rsidP="00A4663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кратко высказываться с опорой на нелинейный текст (таблицы, диаграммы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расписание и т. п.);</w:t>
      </w:r>
    </w:p>
    <w:p w:rsidR="00A46639" w:rsidRPr="00A46639" w:rsidRDefault="00A46639" w:rsidP="00A46639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46639" w:rsidRPr="00A46639" w:rsidRDefault="00A46639" w:rsidP="00A4663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A46639" w:rsidRPr="00A46639" w:rsidRDefault="00A46639" w:rsidP="00A46639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46639" w:rsidRPr="00A46639" w:rsidRDefault="00A46639" w:rsidP="00A4663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46639" w:rsidRPr="00A46639" w:rsidRDefault="00A46639" w:rsidP="00A4663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A46639" w:rsidRPr="00A46639" w:rsidRDefault="00A46639" w:rsidP="00A4663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46639" w:rsidRPr="00A46639" w:rsidRDefault="00A46639" w:rsidP="00A4663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</w:t>
      </w:r>
    </w:p>
    <w:p w:rsidR="00A46639" w:rsidRPr="00A46639" w:rsidRDefault="00A46639" w:rsidP="00A46639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выпущенных фрагментов.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46639" w:rsidRPr="00A46639" w:rsidRDefault="00A46639" w:rsidP="00A466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46639" w:rsidRPr="00A46639" w:rsidRDefault="00A46639" w:rsidP="00A466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46639" w:rsidRPr="00A46639" w:rsidRDefault="00A46639" w:rsidP="00A46639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 план.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6639" w:rsidRPr="00A46639" w:rsidRDefault="00A46639" w:rsidP="00A4663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устных высказываниях;</w:t>
      </w:r>
    </w:p>
    <w:p w:rsidR="00A46639" w:rsidRPr="00A46639" w:rsidRDefault="00A46639" w:rsidP="00A4663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писать электронное письмо (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e-mail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A46639" w:rsidRPr="00A46639" w:rsidRDefault="00A46639" w:rsidP="00A4663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план/ тезисы устного или письменного сообщения;</w:t>
      </w:r>
    </w:p>
    <w:p w:rsidR="00A46639" w:rsidRPr="00A46639" w:rsidRDefault="00A46639" w:rsidP="00A4663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A46639" w:rsidRPr="00A46639" w:rsidRDefault="00A46639" w:rsidP="00A46639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т(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диаграммы и т. п.).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A46639" w:rsidRPr="00A46639" w:rsidRDefault="00A46639" w:rsidP="00A4663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46639" w:rsidRPr="00A46639" w:rsidRDefault="00A46639" w:rsidP="00A46639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46639" w:rsidRPr="00A46639" w:rsidRDefault="00A46639" w:rsidP="00A46639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A46639" w:rsidRPr="00A46639" w:rsidRDefault="00A46639" w:rsidP="00A46639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A46639" w:rsidRPr="00A46639" w:rsidRDefault="00A46639" w:rsidP="00A46639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A46639" w:rsidRPr="00A46639" w:rsidRDefault="00A46639" w:rsidP="00A46639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адекватно, без ошибок, ведущих к сбою коммуникации, произносить фразы сточки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A46639" w:rsidRPr="00A46639" w:rsidRDefault="00A46639" w:rsidP="00A46639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слова, словосочетания, реплики-клише речевого этикета), в том числе многозначные в пределах тематики основной школы;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глаголы при помощи аффиксов 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-, 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mis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-, 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существительные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or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/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er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ist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sion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/-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tion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nce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/-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ence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ment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ity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ness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ship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аффиксов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inter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-; -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ful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 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ic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,-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ian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;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ous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able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ible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less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ive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наречия при помощи суффикса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ly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  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-,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-;</w:t>
      </w:r>
    </w:p>
    <w:p w:rsidR="00A46639" w:rsidRPr="00A46639" w:rsidRDefault="00A46639" w:rsidP="00A46639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числительные при помощи суффиксов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teen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46639" w:rsidRPr="00A46639" w:rsidRDefault="00A46639" w:rsidP="00A4663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изученные синонимы и антонимы адекватно ситуации общения;</w:t>
      </w:r>
    </w:p>
    <w:p w:rsidR="00A46639" w:rsidRPr="00A46639" w:rsidRDefault="00A46639" w:rsidP="00A4663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глаголы;</w:t>
      </w:r>
    </w:p>
    <w:p w:rsidR="00A46639" w:rsidRPr="00A46639" w:rsidRDefault="00A46639" w:rsidP="00A4663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A46639" w:rsidRPr="00A46639" w:rsidRDefault="00A46639" w:rsidP="00A4663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обеспечения его целостности (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firstly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tobeginwith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however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asforme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finally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atlast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A46639" w:rsidRPr="00A46639" w:rsidRDefault="00A46639" w:rsidP="00A46639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словообразовательным элементам.</w:t>
      </w:r>
      <w:proofErr w:type="gramEnd"/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 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опросительные 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There+to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if,that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which,what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how,why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 распознавать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употреблять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условные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реального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(Conditional I – If I see Jim, I’ll invite him to our school party)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нереального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A466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(Conditional II – If I were you, I would start learning French);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afew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alittle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going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may,can,could,beableto,must,haveto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 сложноподчиненные предложения с придаточными: времени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ссоюзом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since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цели с союзом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условия с союзом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unless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who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which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союзами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whoever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whatever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however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whenever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as;notso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either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neither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wish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распознавать и употреблять в речи конструкции с глаголами на -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ing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love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hate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doing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Stop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talking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распознаватьиупотреблятьвречиконструкции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It takes me …to do something;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tolook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/ feel / be happy;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 и употреблять в речи глаголы во 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временных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формахдействительного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залога:PastPerfect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PerfectContinuous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Future-in-the-Past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 и употреблять в речи глаголы в формах </w:t>
      </w:r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страдательного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залогаFuture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SimplePassive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PresentPerfect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Passive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need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shall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might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would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по формальным признакам и понимать значение неличных форм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глагола (инфинитива, герундия, причастия </w:t>
      </w:r>
      <w:proofErr w:type="spellStart"/>
      <w:proofErr w:type="gram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II, отглагольного существительного) без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различения их функций и употреблять их в речи;</w:t>
      </w:r>
    </w:p>
    <w:p w:rsidR="00A46639" w:rsidRPr="00A46639" w:rsidRDefault="00A46639" w:rsidP="00A46639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словосочетания «Причастие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I+существительное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(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playing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и «Причастие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II+существительное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(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written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poem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Социокультурные</w:t>
      </w:r>
      <w:proofErr w:type="spellEnd"/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знания и умения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46639" w:rsidRPr="00A46639" w:rsidRDefault="00A46639" w:rsidP="00A46639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A46639" w:rsidRPr="00A46639" w:rsidRDefault="00A46639" w:rsidP="00A46639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реалии при чтении и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изученного материала.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proofErr w:type="spellStart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социокультурные</w:t>
      </w:r>
      <w:proofErr w:type="spellEnd"/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реалии при создании устных и письменных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высказываний;</w:t>
      </w:r>
    </w:p>
    <w:p w:rsidR="00A46639" w:rsidRPr="00A46639" w:rsidRDefault="00A46639" w:rsidP="00A4663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сходство и различие в традициях родной страны и страны/стран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изучаемого языка.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A46639" w:rsidRPr="00A46639" w:rsidRDefault="00A46639" w:rsidP="00A46639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A46639" w:rsidRPr="00A46639" w:rsidRDefault="00A46639" w:rsidP="00A4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A46639" w:rsidRPr="00A46639" w:rsidRDefault="00A46639" w:rsidP="00A46639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перифраз, синонимические и антонимические средства при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66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говорении;</w:t>
      </w:r>
    </w:p>
    <w:p w:rsidR="00A46639" w:rsidRPr="00A46639" w:rsidRDefault="00A46639" w:rsidP="00A466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6639" w:rsidRPr="00A46639" w:rsidRDefault="00A46639" w:rsidP="00A466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63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Коррекционная работа с учащимся.</w:t>
      </w:r>
    </w:p>
    <w:p w:rsidR="00A46639" w:rsidRP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A46639" w:rsidRP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  <w:proofErr w:type="gramEnd"/>
    </w:p>
    <w:p w:rsidR="00A46639" w:rsidRP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>развитие различных видов мышления: развитие наглядно-образного мышления; </w:t>
      </w:r>
    </w:p>
    <w:p w:rsidR="00A46639" w:rsidRP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 w:rsidR="00A46639" w:rsidRP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A46639" w:rsidRP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 xml:space="preserve"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</w:t>
      </w:r>
      <w:r w:rsidRPr="00A46639">
        <w:rPr>
          <w:rFonts w:ascii="Times New Roman" w:hAnsi="Times New Roman" w:cs="Times New Roman"/>
          <w:sz w:val="24"/>
          <w:szCs w:val="24"/>
        </w:rPr>
        <w:lastRenderedPageBreak/>
        <w:t>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 w:rsidR="00A46639" w:rsidRP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 w:rsidR="00A46639" w:rsidRDefault="00A46639" w:rsidP="00A46639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 w:rsidR="00A46639" w:rsidRPr="00A46639" w:rsidRDefault="00A46639" w:rsidP="00A466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39" w:rsidRPr="00A46639" w:rsidRDefault="00A46639" w:rsidP="00A46639">
      <w:pPr>
        <w:pStyle w:val="a4"/>
        <w:numPr>
          <w:ilvl w:val="0"/>
          <w:numId w:val="1"/>
        </w:numPr>
        <w:jc w:val="center"/>
        <w:rPr>
          <w:b/>
        </w:rPr>
      </w:pPr>
      <w:r w:rsidRPr="00A46639">
        <w:rPr>
          <w:b/>
        </w:rPr>
        <w:t>СОДЕРЖАНИЕ УЧЕБНОГО ПРЕДМЕТА</w:t>
      </w:r>
    </w:p>
    <w:p w:rsidR="00A46639" w:rsidRDefault="00A46639" w:rsidP="00A466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39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</w:t>
      </w:r>
    </w:p>
    <w:p w:rsidR="00A46639" w:rsidRPr="00A46639" w:rsidRDefault="00A46639" w:rsidP="00A466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</w:t>
      </w:r>
      <w:proofErr w:type="spellStart"/>
      <w:r w:rsidRPr="00A46639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A46639">
        <w:rPr>
          <w:rFonts w:ascii="Times New Roman" w:hAnsi="Times New Roman" w:cs="Times New Roman"/>
          <w:sz w:val="24"/>
          <w:szCs w:val="24"/>
        </w:rPr>
        <w:t>) и учебном аспектах иноязычной культуры.</w:t>
      </w:r>
    </w:p>
    <w:p w:rsidR="00A46639" w:rsidRPr="00A46639" w:rsidRDefault="00A46639" w:rsidP="00A46639">
      <w:pPr>
        <w:pStyle w:val="c2"/>
        <w:shd w:val="clear" w:color="auto" w:fill="FFFFFF"/>
        <w:spacing w:before="0" w:beforeAutospacing="0" w:after="0" w:afterAutospacing="0"/>
        <w:ind w:left="358" w:hanging="358"/>
        <w:jc w:val="both"/>
        <w:rPr>
          <w:color w:val="000000"/>
        </w:rPr>
      </w:pPr>
      <w:r w:rsidRPr="00A46639">
        <w:rPr>
          <w:rStyle w:val="c11"/>
          <w:b/>
          <w:bCs/>
          <w:color w:val="000000"/>
        </w:rPr>
        <w:t>Чтение? Почему бы и нет?</w:t>
      </w:r>
      <w:r w:rsidRPr="00A46639">
        <w:rPr>
          <w:rStyle w:val="c1"/>
          <w:color w:val="000000"/>
        </w:rPr>
        <w:t> 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20"/>
          <w:color w:val="000000"/>
          <w:shd w:val="clear" w:color="auto" w:fill="FFFFFF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 </w:t>
      </w:r>
      <w:r w:rsidRPr="00A46639">
        <w:rPr>
          <w:rStyle w:val="c1"/>
          <w:color w:val="000000"/>
        </w:rPr>
        <w:t>Залог активный и пассивный, Словообразование, Придаточные предложения, Прямая и косвенная речь.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1"/>
          <w:b/>
          <w:bCs/>
          <w:color w:val="000000"/>
        </w:rPr>
        <w:t>Пусть звучит музыка.</w:t>
      </w:r>
      <w:r w:rsidRPr="00A46639">
        <w:rPr>
          <w:rStyle w:val="c1"/>
          <w:color w:val="000000"/>
        </w:rPr>
        <w:t> 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20"/>
          <w:color w:val="000000"/>
          <w:shd w:val="clear" w:color="auto" w:fill="FFFFFF"/>
        </w:rPr>
        <w:t>Музыкальная карта страны. История ро</w:t>
      </w:r>
      <w:proofErr w:type="gramStart"/>
      <w:r w:rsidRPr="00A46639">
        <w:rPr>
          <w:rStyle w:val="c20"/>
          <w:color w:val="000000"/>
          <w:shd w:val="clear" w:color="auto" w:fill="FFFFFF"/>
        </w:rPr>
        <w:t>к-</w:t>
      </w:r>
      <w:proofErr w:type="gramEnd"/>
      <w:r w:rsidRPr="00A46639">
        <w:rPr>
          <w:rStyle w:val="c20"/>
          <w:color w:val="000000"/>
          <w:shd w:val="clear" w:color="auto" w:fill="FFFFFF"/>
        </w:rPr>
        <w:t xml:space="preserve"> и поп-музыки, наиболее известные исполнители, их произведения. Музыкальные предпочтения. </w:t>
      </w:r>
      <w:proofErr w:type="spellStart"/>
      <w:proofErr w:type="gramStart"/>
      <w:r w:rsidRPr="00A46639">
        <w:rPr>
          <w:rStyle w:val="c20"/>
          <w:color w:val="000000"/>
          <w:shd w:val="clear" w:color="auto" w:fill="FFFFFF"/>
        </w:rPr>
        <w:t>Променад-концерты</w:t>
      </w:r>
      <w:proofErr w:type="spellEnd"/>
      <w:proofErr w:type="gramEnd"/>
      <w:r w:rsidRPr="00A46639">
        <w:rPr>
          <w:rStyle w:val="c20"/>
          <w:color w:val="000000"/>
          <w:shd w:val="clear" w:color="auto" w:fill="FFFFFF"/>
        </w:rPr>
        <w:t>.</w:t>
      </w:r>
      <w:r w:rsidRPr="00A46639">
        <w:rPr>
          <w:rStyle w:val="c1"/>
          <w:color w:val="000000"/>
        </w:rPr>
        <w:t> Грамматическая сторона речи включает: артикль, словообразование, глаголы с окончанием –</w:t>
      </w:r>
      <w:proofErr w:type="spellStart"/>
      <w:r w:rsidRPr="00A46639">
        <w:rPr>
          <w:rStyle w:val="c1"/>
          <w:color w:val="000000"/>
        </w:rPr>
        <w:t>ing</w:t>
      </w:r>
      <w:proofErr w:type="spellEnd"/>
      <w:r w:rsidRPr="00A46639">
        <w:rPr>
          <w:rStyle w:val="c1"/>
          <w:color w:val="000000"/>
        </w:rPr>
        <w:t>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0"/>
          <w:b/>
          <w:bCs/>
          <w:color w:val="000000"/>
        </w:rPr>
        <w:t>Какие есть новости?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20"/>
          <w:color w:val="000000"/>
          <w:shd w:val="clear" w:color="auto" w:fill="FFFFFF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  <w:r w:rsidRPr="00A46639">
        <w:rPr>
          <w:rStyle w:val="c1"/>
          <w:color w:val="000000"/>
        </w:rPr>
        <w:t> Грамматическая часть включает в себя: косвенную речь, согласование времен, Предложения с модальными глаголами в косвенной речи, Придаточные условные предложения.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1"/>
          <w:b/>
          <w:bCs/>
          <w:color w:val="000000"/>
        </w:rPr>
        <w:t>Какую школу выбрать?</w:t>
      </w:r>
      <w:r w:rsidRPr="00A46639">
        <w:rPr>
          <w:rStyle w:val="c1"/>
          <w:color w:val="000000"/>
        </w:rPr>
        <w:t> 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20"/>
          <w:color w:val="000000"/>
          <w:shd w:val="clear" w:color="auto" w:fill="FFFFFF"/>
        </w:rPr>
        <w:t>Типы школ в Британии, США и России, сходства и различия в системах образования. Лучшие школы. Моя школа. Мой класс. </w:t>
      </w:r>
      <w:r w:rsidRPr="00A46639">
        <w:rPr>
          <w:rStyle w:val="c1"/>
          <w:color w:val="000000"/>
        </w:rPr>
        <w:t>Грамматическая сторона: Пассивный залог простого настоящего времени, страдательный залог с модальными глаголами, предлоги времени, союзы.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0"/>
          <w:b/>
          <w:bCs/>
          <w:color w:val="000000"/>
        </w:rPr>
        <w:t>Куда пойти после школы?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1"/>
          <w:b/>
          <w:bCs/>
          <w:color w:val="000000"/>
        </w:rPr>
        <w:t> </w:t>
      </w:r>
      <w:r w:rsidRPr="00A46639">
        <w:rPr>
          <w:rStyle w:val="c20"/>
          <w:color w:val="000000"/>
          <w:shd w:val="clear" w:color="auto" w:fill="FFFFFF"/>
        </w:rPr>
        <w:t>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  <w:r w:rsidRPr="00A46639">
        <w:rPr>
          <w:rStyle w:val="c1"/>
          <w:color w:val="000000"/>
        </w:rPr>
        <w:t> Анкета, резюме. Грамматическая сторона речи предусматривает работу со следующими явлениями: Косвенная речь, Приказы и просьбы в повелительном наклонении, Глагольные идиомы, Словообразование, союзы.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1"/>
          <w:b/>
          <w:bCs/>
          <w:color w:val="000000"/>
        </w:rPr>
        <w:t>Моя страна в мире.</w:t>
      </w:r>
      <w:r w:rsidRPr="00A46639">
        <w:rPr>
          <w:rStyle w:val="c1"/>
          <w:color w:val="000000"/>
        </w:rPr>
        <w:t> 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"/>
          <w:color w:val="000000"/>
        </w:rPr>
        <w:t>Место страны в мире, достижения мирового уровня.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"/>
          <w:color w:val="000000"/>
        </w:rPr>
        <w:t xml:space="preserve">Достопримечательности. Выдающиеся личности, лауреаты Нобелевской </w:t>
      </w:r>
      <w:proofErr w:type="spellStart"/>
      <w:r w:rsidRPr="00A46639">
        <w:rPr>
          <w:rStyle w:val="c1"/>
          <w:color w:val="000000"/>
        </w:rPr>
        <w:t>премии</w:t>
      </w:r>
      <w:proofErr w:type="gramStart"/>
      <w:r w:rsidRPr="00A46639">
        <w:rPr>
          <w:rStyle w:val="c1"/>
          <w:color w:val="000000"/>
        </w:rPr>
        <w:t>.Р</w:t>
      </w:r>
      <w:proofErr w:type="gramEnd"/>
      <w:r w:rsidRPr="00A46639">
        <w:rPr>
          <w:rStyle w:val="c1"/>
          <w:color w:val="000000"/>
        </w:rPr>
        <w:t>оль</w:t>
      </w:r>
      <w:proofErr w:type="spellEnd"/>
      <w:r w:rsidRPr="00A46639">
        <w:rPr>
          <w:rStyle w:val="c1"/>
          <w:color w:val="000000"/>
        </w:rPr>
        <w:t xml:space="preserve"> и значении английского языка в современном мире и обществе. Грамматическая сторона речи включает: Предложения условные, Возвратные местоимения, будущее и прошедшее время.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639">
        <w:rPr>
          <w:rStyle w:val="c10"/>
          <w:b/>
          <w:bCs/>
          <w:color w:val="000000"/>
        </w:rPr>
        <w:t>Наш школьный альбом.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46639">
        <w:rPr>
          <w:rStyle w:val="c1"/>
          <w:color w:val="000000"/>
        </w:rPr>
        <w:t> Лучшие ученики и школьные события. Цели и стремлениях подростков. Возвратные местоимения.</w:t>
      </w:r>
    </w:p>
    <w:p w:rsidR="00A46639" w:rsidRPr="00A46639" w:rsidRDefault="00A46639" w:rsidP="00A4663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6639" w:rsidRPr="00A46639" w:rsidRDefault="00A46639" w:rsidP="00A466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6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Характеристика видов учебной деятельности учащихся</w:t>
      </w:r>
    </w:p>
    <w:p w:rsidR="00A46639" w:rsidRPr="00A46639" w:rsidRDefault="00A46639" w:rsidP="00A466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диалогической формой речи.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– начинать, поддерживать и заканчивать разговор;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 комплимент/отвечать на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просить собеседника повторить сказанное, приглашать к совместному времяпрепровождению,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соглашаться/не соглашаться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времяпрепровождение, спрашивать мнение собеседника, выражать согласие/несогласие с мнением собеседника, выражать сомнение;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– расспрашивать собеседника и отвечать на его вопросы;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переходить с позиции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спрашивающего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на позицию отвечающего и наоборот;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правила речевого этикета (приветствовать, поздравлять, благодарить, просить о помощи, выражать готовность помочь, давать советы,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принимать/не принимать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советы);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высказываться логично и связно;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говорить выразительно (соблюдать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синтагматичность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речи, логическое ударение, правильную интонацию);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говорить в нормальном темпе;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выражать свою точку зрения и обосновывать её;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давать эмоциональную оценку (удивление, радость, восхищение, огорчение, одобрение и т. д.). </w:t>
      </w:r>
      <w:proofErr w:type="gramEnd"/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овладевают монологической формой речи. Учатся использовать основные коммуникативные типы речи: описание, сообщение, рассказ, рассуждение.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Учащиеся: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описывают предмет, картинку, персонаж и т. д.;</w:t>
      </w:r>
      <w:proofErr w:type="gramEnd"/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сообщают об увлечениях, взаимоотношениях с членами семьи, друзьями, любимых занятиях, праздниках и т.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характеризуют людей, предметы и т. д.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кратко высказываются на заданную тему, используя изученный речевой материал в соответствии с поставленной коммуникативной задачей;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делают сообщения на заданную тему на основе прочитанного/услышанного;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делают сообщения по результатам выполнения проектной работы;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говорят в нормальном темпе;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говорят логично и связно;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говорят выразительно (соблюдать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синтагматичность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речи, логическое ударение, правильную интонацию);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в своей речи оценочные суждения и аргументы, говорить логично и связно;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выражают своё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мнение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обосновывать его. Учащиеся овладевают специальными учебными умениями и универсальными учебными действиями.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сотрудничают со сверстниками, работать в паре/группе, учитывать позицию собеседника;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работают самостоятельно;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различные опоры (речевой образец, ключевые слова, план и т. д.) для построения собственного высказывания.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66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Аудирование</w:t>
      </w:r>
      <w:proofErr w:type="spellEnd"/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понимают на слух высказывания одноклассников;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вербально или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реагируют на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 воспринимают и понимают на слух информацию с разными стратегиями: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диозаписи; – понимают содержание текста на уровне значения (умеют отвечать на вопросы: кто? что? где? и т. д.);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понимают основную информацию;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извлекают конкретную информацию;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понимают детали текста;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определяяют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тему высказывания;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 определяют основную мысль высказывания;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 выявляют детали, раскрывающие тему высказывания;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 выделяют главные факты, опуская второстепенные;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 понимают логическую последовательность высказывания;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 понимают тон и эмоциональную окраску высказывания;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учатся антиципировать содержание текста по внешним признакам (опорные слова, иллюстрации и т. д.);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учатся критически осмысливать услышанное: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- дают оценочные суждения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услышанному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 - соотносить услышанное с личным опытом; - делать выводы из услышанного;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понимают на слух разные типы текста, соответствующие возрасту и интересам учащихся (время звучания текста – до 2 минут):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сообщения;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описания;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диалоги;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телефонные разговоры;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интервью;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аудиоэкскурсии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аудиореклама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инструкции;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прогноз погоды;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объявления и сообщения в аэропорту, самолёте;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стихотворения;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песни.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работать с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догадываются о значении звучащего слова с опорой на контекст или на сходство в звучании в родном языке.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технику чтения: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читают по транскрипции любое незнакомое слово;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ритмико-интонационное оформление основных коммуникативных типов предложений;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информации, с целью полного понимания содержания);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-учатся самостоятельно выбирать стратегию при обращении с печатным текстом в соответствии с целью чтения и типом текста;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-учатся читать с целью понимания основного содержания: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предвосхищают содержание внутри текста; – определяют основную идею/мысль текста; – выявляют главные факты в тексте, не обращая внимания на второстепенные; – распознают тексты различных жанров (прагматических, публицистических, научно-популярных и художественных);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извлечения конкретной (запрашиваемой или интересующей) информации: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соответствующие ориентиры (заглавные буквы, цифры и т. д.) для поиска запрашиваемой или интересующей информации; учатся читать с целью полного понимания содержания на уровне значения: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американском вариантах английского языка;</w:t>
      </w:r>
      <w:proofErr w:type="gramEnd"/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отличают факты от мнений;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понимают фигуральный (иносказательный) смысл предложений (в том числе пословиц, поговорок);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делают выводы из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предвосхищают возможный исход событий в тексте;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делают художественный перевод текста;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выражают собственное мнение по поводу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выражают суждение относительно поступков героев;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соотносят события в тексте с личным опытом;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500–600 лексических единиц)</w:t>
      </w:r>
      <w:proofErr w:type="gramEnd"/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объявления, надписи, вывески;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советы, инструкции, рецепты;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меню;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рекламные объявления;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телепрограммы;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отрывки из художественных произведений;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биографические очерки;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дневниковые записи;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комиксы;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короткие научно-популярные статьи;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путеводители, информационные статьи для туристов;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газетные и журнальные репортажи, статьи, очерки;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газетные/журнальные интервью;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письма читателей в детские и молодёжные журналы;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словарные, энциклопедические статьи и другие справочные материалы.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различные стратегии чтения (чтение с общим пониманием, чтение с детальным пониманием, чтение с целью нахождения необходимой информации).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орфографии.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правильно записывают изученные лексические единицы;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применяют основные правила орфографии (правописание окончаний глаголов при изменении лица или </w:t>
      </w:r>
      <w:proofErr w:type="spellStart"/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видо-временной</w:t>
      </w:r>
      <w:proofErr w:type="spellEnd"/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формы, существительных при изменении числа, прилагательных и наречий при образовании степеней сравнения и т. д.);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пищут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даты.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стилями письменной речи и функциональными типами письменного текста.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сообщают краткие сведения о себе;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запрашивают информацию;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выражают в письменной форме различные речевые функции (благодарность, извинения, просьбу, совет и т. д.).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пишут: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открытки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поздравления с праздниками и днём рождения (объём 50–60 слов);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личные письма в рамках изучаемой тематики (объём не менее 90–100 слов);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электронные сообщения/</w:t>
      </w:r>
      <w:proofErr w:type="spellStart"/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интернет-сообщения</w:t>
      </w:r>
      <w:proofErr w:type="spellEnd"/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записки родным, друзьям;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деловые/профессиональные письма;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сообщения, отчёты;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отзыв о книге;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статьи;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сочинения (в рамках тематики средней ступени (объём не менее 130–150 слов);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автобиографические сведения (включая написание CV);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– заполняют формуляр, анкету с сообщением о себе основных сведений (имя, фамилия, пол, возраст, гражданство, адрес и т. д.).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овладевают умениями организовывать письменный текст.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фиксируют главную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мысль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использовать дополнительные детали;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соблюдают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владеют различными лексическими и грамматическими средствами связи частей текста;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излагают собственную точку зрения;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факты и/или мнения для изложения своей точки зрения;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адекватный стиль изложения (формальный/неформальный).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используют письмо как средство овладения другими видами речевой деятельности.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правильно списывать слова и текст;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выполнять лексико-грамматические упражнения;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отвечать письменно на вопросы;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фиксировать устные высказывания в письменной форме;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кратко излагать прочитанные или услышанные тексты;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делать записи на основе услышанного; – делать записи (выписки из текста);</w:t>
      </w:r>
      <w:proofErr w:type="gramEnd"/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сокращать исходный текст, убирая второстепенные детали.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словарь для уточнения написания слов;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заполняют таблицы, делая выписки из текста;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оформляют конверт (адрес отправителя и получателя);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излагают результаты проектной деятельности;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находят и исправляют ошибки при окончательной редакции текста.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осведомлённость Учащиеся получают представление: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 государственной символике стран изучаемого языка;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знакомятся </w:t>
      </w:r>
      <w:proofErr w:type="gram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466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понятиями: родной язык, официальный язык, международный язык, глобальный язык, иностранный язык,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лингва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франка, различиями британского и американского вариантов </w:t>
      </w:r>
      <w:r w:rsidRPr="00A46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языков, ролью английского языка в мире, фактами использования его в различных сферах жизни;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отрывками из художественных произведений, научно-публицистическими текстами и детским фольклором, стихотворениями как источниками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современными средствами массовой информации Великобритании, США и России;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деятельностью известных международных экологических организаций, деятельностью известных благотворительных организаций; – различиями в системах образования в Англии, США, Австралии,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наиболее популярными формами проведения досуга проведения досуга, наиболее популярными в англоязычных странах;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традиционными предметами национальной одежды, предметами повседневной одежды. 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систематизируют страноведческую информацию об англоязычных странах и родной стране;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сопоставляют реалии стран изучаемого языка и родной страны;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представляют реалии своей страны средствами английского языка;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рассказывают о символике и эмблемах своей страны, города, края;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сообщают сведения о столице, её истории и достопримечательностях, истории и достопримечательностях родного города,   их основе формулируют правила образования и употребления грамматических явлений;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используют в качестве опоры различные виды схем и таблиц;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пользуются правилами-инструкциями;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>– пользуются грамматическим справочником;</w:t>
      </w:r>
    </w:p>
    <w:p w:rsidR="00A46639" w:rsidRPr="00A46639" w:rsidRDefault="00A46639" w:rsidP="00A4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выполняют задания в различных тестовых форматах, используемых для проверки уровня </w:t>
      </w:r>
      <w:proofErr w:type="spellStart"/>
      <w:r w:rsidRPr="00A46639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46639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 навыков.</w:t>
      </w:r>
    </w:p>
    <w:p w:rsidR="00A46639" w:rsidRPr="00A46639" w:rsidRDefault="00A46639" w:rsidP="00A4663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639" w:rsidRPr="00A46639" w:rsidRDefault="00A46639" w:rsidP="00A4663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39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A46639" w:rsidRPr="00A46639" w:rsidRDefault="00A46639" w:rsidP="00A4663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6639"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A46639" w:rsidRPr="00A46639" w:rsidRDefault="00A46639" w:rsidP="00A4663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6639">
        <w:rPr>
          <w:color w:val="000000"/>
        </w:rPr>
        <w:t>-Информационно- коммуникационные технологии;</w:t>
      </w:r>
    </w:p>
    <w:p w:rsidR="00A46639" w:rsidRPr="00A46639" w:rsidRDefault="00A46639" w:rsidP="00A4663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6639"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A46639" w:rsidRPr="00A46639" w:rsidRDefault="00A46639" w:rsidP="00A4663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6639">
        <w:rPr>
          <w:color w:val="000000"/>
        </w:rPr>
        <w:t>-Игровые технологии;</w:t>
      </w:r>
    </w:p>
    <w:p w:rsidR="00A46639" w:rsidRDefault="00A46639" w:rsidP="00A46639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6639"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A46639" w:rsidRPr="00A46639" w:rsidRDefault="00A46639" w:rsidP="00A4663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46639" w:rsidRPr="00A46639" w:rsidRDefault="00A46639" w:rsidP="00A46639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9"/>
        <w:gridCol w:w="4772"/>
      </w:tblGrid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Классические типы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типы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– открытых мыслей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турнир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эврика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творчества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спектакль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</w:tr>
      <w:tr w:rsidR="00A46639" w:rsidRPr="00A46639" w:rsidTr="00F73104"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</w:tbl>
    <w:p w:rsidR="00A46639" w:rsidRPr="00A46639" w:rsidRDefault="00A46639" w:rsidP="00A46639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639" w:rsidRPr="00A46639" w:rsidRDefault="00A46639" w:rsidP="00A46639">
      <w:pPr>
        <w:pStyle w:val="a4"/>
        <w:numPr>
          <w:ilvl w:val="0"/>
          <w:numId w:val="1"/>
        </w:numPr>
        <w:tabs>
          <w:tab w:val="left" w:pos="7020"/>
        </w:tabs>
        <w:jc w:val="center"/>
        <w:rPr>
          <w:b/>
        </w:rPr>
      </w:pPr>
      <w:r w:rsidRPr="00A46639">
        <w:rPr>
          <w:b/>
        </w:rPr>
        <w:t>ТЕМАТИЧЕСКОЕ ПЛАНИРОВАНИЕ</w:t>
      </w:r>
    </w:p>
    <w:p w:rsidR="00A46639" w:rsidRPr="00A46639" w:rsidRDefault="00A46639" w:rsidP="00A46639">
      <w:pPr>
        <w:pStyle w:val="a4"/>
        <w:tabs>
          <w:tab w:val="left" w:pos="7020"/>
        </w:tabs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372"/>
        <w:gridCol w:w="2694"/>
      </w:tblGrid>
      <w:tr w:rsidR="00A46639" w:rsidRPr="00A46639" w:rsidTr="00F73104"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6639" w:rsidRPr="00A46639" w:rsidTr="00F73104"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WHY</w:t>
            </w: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</w:t>
            </w: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39" w:rsidRPr="00A46639" w:rsidTr="00F73104"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LET’S THE MUSIC BEGING.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39" w:rsidRPr="00A46639" w:rsidTr="00F73104">
        <w:trPr>
          <w:trHeight w:val="21"/>
        </w:trPr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WHAT’S THE NEWS?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39" w:rsidRPr="00A46639" w:rsidTr="00F73104">
        <w:trPr>
          <w:trHeight w:val="21"/>
        </w:trPr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SCHOOL DO YOU GO TO?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6639" w:rsidRPr="00A46639" w:rsidTr="00F73104">
        <w:trPr>
          <w:trHeight w:val="21"/>
        </w:trPr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SCHOOL- WHAT THE NEXT?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39" w:rsidRPr="00A46639" w:rsidTr="00F73104">
        <w:trPr>
          <w:trHeight w:val="21"/>
        </w:trPr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 SCHOOL YEARBOOK.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39" w:rsidRPr="00A46639" w:rsidTr="00F73104">
        <w:trPr>
          <w:trHeight w:val="70"/>
        </w:trPr>
        <w:tc>
          <w:tcPr>
            <w:tcW w:w="0" w:type="auto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2" w:type="dxa"/>
          </w:tcPr>
          <w:p w:rsidR="00A46639" w:rsidRPr="00A46639" w:rsidRDefault="00A46639" w:rsidP="00A46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COUNTRY IN THE WORLD </w:t>
            </w:r>
          </w:p>
        </w:tc>
        <w:tc>
          <w:tcPr>
            <w:tcW w:w="2694" w:type="dxa"/>
          </w:tcPr>
          <w:p w:rsidR="00A46639" w:rsidRPr="00A46639" w:rsidRDefault="00A46639" w:rsidP="00A46639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D6C75" w:rsidRPr="00A46639" w:rsidRDefault="008D6C75" w:rsidP="00A4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6C75" w:rsidRPr="00A46639" w:rsidSect="00A4663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59" w:rsidRDefault="003C1159" w:rsidP="00A46639">
      <w:pPr>
        <w:spacing w:after="0" w:line="240" w:lineRule="auto"/>
      </w:pPr>
      <w:r>
        <w:separator/>
      </w:r>
    </w:p>
  </w:endnote>
  <w:endnote w:type="continuationSeparator" w:id="0">
    <w:p w:rsidR="003C1159" w:rsidRDefault="003C1159" w:rsidP="00A4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0028"/>
      <w:docPartObj>
        <w:docPartGallery w:val="Page Numbers (Bottom of Page)"/>
        <w:docPartUnique/>
      </w:docPartObj>
    </w:sdtPr>
    <w:sdtContent>
      <w:p w:rsidR="00A46639" w:rsidRDefault="00A46639">
        <w:pPr>
          <w:pStyle w:val="a7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A46639" w:rsidRDefault="00A46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59" w:rsidRDefault="003C1159" w:rsidP="00A46639">
      <w:pPr>
        <w:spacing w:after="0" w:line="240" w:lineRule="auto"/>
      </w:pPr>
      <w:r>
        <w:separator/>
      </w:r>
    </w:p>
  </w:footnote>
  <w:footnote w:type="continuationSeparator" w:id="0">
    <w:p w:rsidR="003C1159" w:rsidRDefault="003C1159" w:rsidP="00A4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0E7"/>
    <w:multiLevelType w:val="multilevel"/>
    <w:tmpl w:val="D1FA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1A4C"/>
    <w:multiLevelType w:val="multilevel"/>
    <w:tmpl w:val="145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14591"/>
    <w:multiLevelType w:val="multilevel"/>
    <w:tmpl w:val="320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55DF8"/>
    <w:multiLevelType w:val="multilevel"/>
    <w:tmpl w:val="66D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5F31"/>
    <w:multiLevelType w:val="multilevel"/>
    <w:tmpl w:val="6AC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4444C"/>
    <w:multiLevelType w:val="multilevel"/>
    <w:tmpl w:val="A9B0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20440"/>
    <w:multiLevelType w:val="multilevel"/>
    <w:tmpl w:val="76D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E6606"/>
    <w:multiLevelType w:val="multilevel"/>
    <w:tmpl w:val="889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83204"/>
    <w:multiLevelType w:val="multilevel"/>
    <w:tmpl w:val="05E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D3D2B"/>
    <w:multiLevelType w:val="multilevel"/>
    <w:tmpl w:val="9A7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93C34"/>
    <w:multiLevelType w:val="multilevel"/>
    <w:tmpl w:val="968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67257"/>
    <w:multiLevelType w:val="multilevel"/>
    <w:tmpl w:val="7DA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304D5"/>
    <w:multiLevelType w:val="multilevel"/>
    <w:tmpl w:val="00C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C275F"/>
    <w:multiLevelType w:val="multilevel"/>
    <w:tmpl w:val="507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A67E4"/>
    <w:multiLevelType w:val="multilevel"/>
    <w:tmpl w:val="DDA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577ED"/>
    <w:multiLevelType w:val="multilevel"/>
    <w:tmpl w:val="30D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E31C9"/>
    <w:multiLevelType w:val="multilevel"/>
    <w:tmpl w:val="648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65841"/>
    <w:multiLevelType w:val="multilevel"/>
    <w:tmpl w:val="E5A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E469C"/>
    <w:multiLevelType w:val="multilevel"/>
    <w:tmpl w:val="242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911ED"/>
    <w:multiLevelType w:val="multilevel"/>
    <w:tmpl w:val="BE2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A49F8"/>
    <w:multiLevelType w:val="multilevel"/>
    <w:tmpl w:val="C23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54211"/>
    <w:multiLevelType w:val="multilevel"/>
    <w:tmpl w:val="7858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73D07"/>
    <w:multiLevelType w:val="multilevel"/>
    <w:tmpl w:val="EC8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86B1A"/>
    <w:multiLevelType w:val="multilevel"/>
    <w:tmpl w:val="011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452FE"/>
    <w:multiLevelType w:val="multilevel"/>
    <w:tmpl w:val="34D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E3693"/>
    <w:multiLevelType w:val="multilevel"/>
    <w:tmpl w:val="B9E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E6FAD"/>
    <w:multiLevelType w:val="multilevel"/>
    <w:tmpl w:val="17B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D5973"/>
    <w:multiLevelType w:val="multilevel"/>
    <w:tmpl w:val="C88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36707A"/>
    <w:multiLevelType w:val="multilevel"/>
    <w:tmpl w:val="99C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8250C7"/>
    <w:multiLevelType w:val="multilevel"/>
    <w:tmpl w:val="33EA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252802"/>
    <w:multiLevelType w:val="multilevel"/>
    <w:tmpl w:val="225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31"/>
  </w:num>
  <w:num w:numId="7">
    <w:abstractNumId w:val="13"/>
  </w:num>
  <w:num w:numId="8">
    <w:abstractNumId w:val="8"/>
  </w:num>
  <w:num w:numId="9">
    <w:abstractNumId w:val="20"/>
  </w:num>
  <w:num w:numId="10">
    <w:abstractNumId w:val="14"/>
  </w:num>
  <w:num w:numId="11">
    <w:abstractNumId w:val="30"/>
  </w:num>
  <w:num w:numId="12">
    <w:abstractNumId w:val="29"/>
  </w:num>
  <w:num w:numId="13">
    <w:abstractNumId w:val="25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"/>
  </w:num>
  <w:num w:numId="19">
    <w:abstractNumId w:val="19"/>
  </w:num>
  <w:num w:numId="20">
    <w:abstractNumId w:val="6"/>
  </w:num>
  <w:num w:numId="21">
    <w:abstractNumId w:val="24"/>
  </w:num>
  <w:num w:numId="22">
    <w:abstractNumId w:val="18"/>
  </w:num>
  <w:num w:numId="23">
    <w:abstractNumId w:val="27"/>
  </w:num>
  <w:num w:numId="24">
    <w:abstractNumId w:val="26"/>
  </w:num>
  <w:num w:numId="25">
    <w:abstractNumId w:val="22"/>
  </w:num>
  <w:num w:numId="26">
    <w:abstractNumId w:val="28"/>
  </w:num>
  <w:num w:numId="27">
    <w:abstractNumId w:val="10"/>
  </w:num>
  <w:num w:numId="28">
    <w:abstractNumId w:val="17"/>
  </w:num>
  <w:num w:numId="29">
    <w:abstractNumId w:val="7"/>
  </w:num>
  <w:num w:numId="30">
    <w:abstractNumId w:val="5"/>
  </w:num>
  <w:num w:numId="31">
    <w:abstractNumId w:val="2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39"/>
    <w:rsid w:val="003C1159"/>
    <w:rsid w:val="008D6C75"/>
    <w:rsid w:val="00A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6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6639"/>
  </w:style>
  <w:style w:type="character" w:customStyle="1" w:styleId="c11">
    <w:name w:val="c11"/>
    <w:basedOn w:val="a0"/>
    <w:rsid w:val="00A46639"/>
  </w:style>
  <w:style w:type="character" w:customStyle="1" w:styleId="c20">
    <w:name w:val="c20"/>
    <w:basedOn w:val="a0"/>
    <w:rsid w:val="00A46639"/>
  </w:style>
  <w:style w:type="character" w:customStyle="1" w:styleId="c1">
    <w:name w:val="c1"/>
    <w:basedOn w:val="a0"/>
    <w:rsid w:val="00A46639"/>
  </w:style>
  <w:style w:type="paragraph" w:customStyle="1" w:styleId="c2">
    <w:name w:val="c2"/>
    <w:basedOn w:val="a"/>
    <w:rsid w:val="00A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4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6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4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6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6212</Words>
  <Characters>35415</Characters>
  <Application>Microsoft Office Word</Application>
  <DocSecurity>0</DocSecurity>
  <Lines>295</Lines>
  <Paragraphs>83</Paragraphs>
  <ScaleCrop>false</ScaleCrop>
  <Company/>
  <LinksUpToDate>false</LinksUpToDate>
  <CharactersWithSpaces>41544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2019-06-23T11:05:00Z</dcterms:created>
  <dcterms:modified xsi:type="dcterms:W3CDTF">2019-06-23T11:17:00Z</dcterms:modified>
</cp:coreProperties>
</file>