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D" w:rsidRPr="00C527BC" w:rsidRDefault="00F017E0" w:rsidP="00C527BC">
      <w:pPr>
        <w:pStyle w:val="a5"/>
        <w:spacing w:line="360" w:lineRule="auto"/>
        <w:jc w:val="center"/>
        <w:rPr>
          <w:iCs/>
          <w:sz w:val="28"/>
          <w:szCs w:val="28"/>
        </w:rPr>
      </w:pPr>
      <w:r w:rsidRPr="00C527BC">
        <w:rPr>
          <w:b/>
          <w:color w:val="000000" w:themeColor="text1"/>
          <w:sz w:val="28"/>
          <w:szCs w:val="28"/>
        </w:rPr>
        <w:t xml:space="preserve">             </w:t>
      </w:r>
      <w:r w:rsidR="00BA480D" w:rsidRPr="00C527BC">
        <w:rPr>
          <w:iCs/>
          <w:sz w:val="28"/>
          <w:szCs w:val="28"/>
        </w:rPr>
        <w:t xml:space="preserve">Планируемые предметные результаты освоения </w:t>
      </w:r>
      <w:proofErr w:type="gramStart"/>
      <w:r w:rsidR="00BA480D" w:rsidRPr="00C527BC">
        <w:rPr>
          <w:iCs/>
          <w:sz w:val="28"/>
          <w:szCs w:val="28"/>
        </w:rPr>
        <w:t>обучающимся</w:t>
      </w:r>
      <w:proofErr w:type="gramEnd"/>
      <w:r w:rsidR="00BA480D" w:rsidRPr="00C527BC">
        <w:rPr>
          <w:iCs/>
          <w:sz w:val="28"/>
          <w:szCs w:val="28"/>
        </w:rPr>
        <w:t xml:space="preserve"> с</w:t>
      </w:r>
    </w:p>
    <w:p w:rsidR="00BA480D" w:rsidRPr="00C527BC" w:rsidRDefault="00BA480D" w:rsidP="00C527BC">
      <w:pPr>
        <w:pStyle w:val="a5"/>
        <w:spacing w:line="360" w:lineRule="auto"/>
        <w:jc w:val="center"/>
        <w:rPr>
          <w:iCs/>
          <w:sz w:val="28"/>
          <w:szCs w:val="28"/>
        </w:rPr>
      </w:pPr>
      <w:r w:rsidRPr="00C527BC">
        <w:rPr>
          <w:iCs/>
          <w:sz w:val="28"/>
          <w:szCs w:val="28"/>
        </w:rPr>
        <w:t>ОВЗ АООП НОО</w:t>
      </w:r>
    </w:p>
    <w:p w:rsidR="00BA480D" w:rsidRPr="00C527BC" w:rsidRDefault="00BA480D" w:rsidP="00C527BC">
      <w:pPr>
        <w:pStyle w:val="a5"/>
        <w:spacing w:line="360" w:lineRule="auto"/>
        <w:rPr>
          <w:sz w:val="28"/>
          <w:szCs w:val="28"/>
        </w:rPr>
      </w:pPr>
      <w:r w:rsidRPr="00C527BC">
        <w:rPr>
          <w:i/>
          <w:iCs/>
          <w:sz w:val="28"/>
          <w:szCs w:val="28"/>
        </w:rPr>
        <w:t xml:space="preserve">Личностными </w:t>
      </w:r>
      <w:r w:rsidRPr="00C527BC">
        <w:rPr>
          <w:sz w:val="28"/>
          <w:szCs w:val="28"/>
        </w:rPr>
        <w:t xml:space="preserve">результатами изучения литературного чтения в начальной школе являются: 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осознание значимости чтения для своего дальнейшего развития и успешного обучения; 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 знакомство с культурно </w:t>
      </w:r>
      <w:proofErr w:type="gramStart"/>
      <w:r w:rsidRPr="00C527BC">
        <w:rPr>
          <w:sz w:val="28"/>
          <w:szCs w:val="28"/>
        </w:rPr>
        <w:t>–и</w:t>
      </w:r>
      <w:proofErr w:type="gramEnd"/>
      <w:r w:rsidRPr="00C527BC">
        <w:rPr>
          <w:sz w:val="28"/>
          <w:szCs w:val="28"/>
        </w:rPr>
        <w:t xml:space="preserve">сторическим наследием России, общечеловеческими ценностями; 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восприятие литературного произведения как особого вида искусства; полноценное восприятие художественной литературы; 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эмоциональная отзывчивость на </w:t>
      </w:r>
      <w:proofErr w:type="gramStart"/>
      <w:r w:rsidRPr="00C527BC">
        <w:rPr>
          <w:sz w:val="28"/>
          <w:szCs w:val="28"/>
        </w:rPr>
        <w:t>прочитанное</w:t>
      </w:r>
      <w:proofErr w:type="gramEnd"/>
      <w:r w:rsidRPr="00C527BC">
        <w:rPr>
          <w:sz w:val="28"/>
          <w:szCs w:val="28"/>
        </w:rPr>
        <w:t xml:space="preserve">; </w:t>
      </w:r>
    </w:p>
    <w:p w:rsidR="00BA480D" w:rsidRPr="00C527BC" w:rsidRDefault="00BA480D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>высказывание своей точки зрения и уважение мнения собеседника.</w:t>
      </w:r>
    </w:p>
    <w:p w:rsidR="00C527BC" w:rsidRPr="00C527BC" w:rsidRDefault="00C527BC" w:rsidP="00C527BC">
      <w:pPr>
        <w:pStyle w:val="a5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</w:p>
    <w:p w:rsidR="00BA480D" w:rsidRPr="00C527BC" w:rsidRDefault="00BA480D" w:rsidP="00C527BC">
      <w:pPr>
        <w:pStyle w:val="a5"/>
        <w:spacing w:line="360" w:lineRule="auto"/>
        <w:rPr>
          <w:sz w:val="28"/>
          <w:szCs w:val="28"/>
        </w:rPr>
      </w:pPr>
      <w:proofErr w:type="spellStart"/>
      <w:r w:rsidRPr="00C527BC">
        <w:rPr>
          <w:i/>
          <w:iCs/>
          <w:sz w:val="28"/>
          <w:szCs w:val="28"/>
        </w:rPr>
        <w:t>Метапредметными</w:t>
      </w:r>
      <w:proofErr w:type="spellEnd"/>
      <w:r w:rsidRPr="00C527BC">
        <w:rPr>
          <w:i/>
          <w:iCs/>
          <w:sz w:val="28"/>
          <w:szCs w:val="28"/>
        </w:rPr>
        <w:t xml:space="preserve"> </w:t>
      </w:r>
      <w:r w:rsidRPr="00C527BC">
        <w:rPr>
          <w:sz w:val="28"/>
          <w:szCs w:val="28"/>
        </w:rPr>
        <w:t xml:space="preserve">результатами изучения литературного чтения в начальной школе являются: </w:t>
      </w:r>
    </w:p>
    <w:p w:rsidR="00BA480D" w:rsidRPr="00C527BC" w:rsidRDefault="00BA480D" w:rsidP="00C527BC">
      <w:pPr>
        <w:pStyle w:val="a5"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освоение приёмов поиска нужной информации; </w:t>
      </w:r>
    </w:p>
    <w:p w:rsidR="00BA480D" w:rsidRPr="00C527BC" w:rsidRDefault="00BA480D" w:rsidP="00C527BC">
      <w:pPr>
        <w:pStyle w:val="a5"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</w:t>
      </w:r>
      <w:proofErr w:type="gramStart"/>
      <w:r w:rsidRPr="00C527BC">
        <w:rPr>
          <w:sz w:val="28"/>
          <w:szCs w:val="28"/>
        </w:rPr>
        <w:t>,у</w:t>
      </w:r>
      <w:proofErr w:type="gramEnd"/>
      <w:r w:rsidRPr="00C527BC">
        <w:rPr>
          <w:sz w:val="28"/>
          <w:szCs w:val="28"/>
        </w:rPr>
        <w:t>мение высказывать и пояснять свою точку зрения;</w:t>
      </w:r>
    </w:p>
    <w:p w:rsidR="00BA480D" w:rsidRPr="00C527BC" w:rsidRDefault="00BA480D" w:rsidP="00C527BC">
      <w:pPr>
        <w:pStyle w:val="a5"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 освоение правил и способов взаимодействия с окружающим миром;</w:t>
      </w:r>
    </w:p>
    <w:p w:rsidR="00BA480D" w:rsidRPr="00C527BC" w:rsidRDefault="00BA480D" w:rsidP="00C527BC">
      <w:pPr>
        <w:pStyle w:val="a5"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 xml:space="preserve">формирование представлений о правилах и нормах поведения, принятых в обществе; </w:t>
      </w:r>
    </w:p>
    <w:p w:rsidR="00BA480D" w:rsidRPr="00C527BC" w:rsidRDefault="00BA480D" w:rsidP="00C527BC">
      <w:pPr>
        <w:pStyle w:val="a5"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C527BC">
        <w:rPr>
          <w:sz w:val="28"/>
          <w:szCs w:val="28"/>
        </w:rPr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C527BC" w:rsidRPr="00C527BC" w:rsidRDefault="00C527BC" w:rsidP="00C527B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C527BC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Предметные результаты:</w:t>
      </w:r>
    </w:p>
    <w:p w:rsidR="00C527BC" w:rsidRPr="00C527BC" w:rsidRDefault="00C527BC" w:rsidP="00C527B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1) понимание литературы как явления национальной и ми</w:t>
      </w:r>
      <w:r w:rsidRPr="00C527BC">
        <w:rPr>
          <w:color w:val="000000" w:themeColor="text1"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2) осознание значимости чтения для личного развития; фор</w:t>
      </w:r>
      <w:r w:rsidRPr="00C527BC">
        <w:rPr>
          <w:color w:val="000000" w:themeColor="text1"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527BC">
        <w:rPr>
          <w:color w:val="000000" w:themeColor="text1"/>
          <w:sz w:val="28"/>
          <w:szCs w:val="28"/>
        </w:rPr>
        <w:softHyphen/>
        <w:t>нятий о добре и зле, дружбе, честности; формирование потреб</w:t>
      </w:r>
      <w:r w:rsidRPr="00C527BC">
        <w:rPr>
          <w:color w:val="000000" w:themeColor="text1"/>
          <w:sz w:val="28"/>
          <w:szCs w:val="28"/>
        </w:rPr>
        <w:softHyphen/>
        <w:t>ности в систематическом чтении;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C527BC">
        <w:rPr>
          <w:color w:val="000000" w:themeColor="text1"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527BC">
        <w:rPr>
          <w:color w:val="000000" w:themeColor="text1"/>
          <w:sz w:val="28"/>
          <w:szCs w:val="28"/>
        </w:rPr>
        <w:softHyphen/>
        <w:t>ведческих понятий;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4) использование разных видов чтения (изучающее (смысло</w:t>
      </w:r>
      <w:r w:rsidRPr="00C527BC">
        <w:rPr>
          <w:color w:val="000000" w:themeColor="text1"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527BC">
        <w:rPr>
          <w:color w:val="000000" w:themeColor="text1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5) умение самостоятельно выбирать интересующую литера</w:t>
      </w:r>
      <w:r w:rsidRPr="00C527BC">
        <w:rPr>
          <w:color w:val="000000" w:themeColor="text1"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527BC">
        <w:rPr>
          <w:color w:val="000000" w:themeColor="text1"/>
          <w:sz w:val="28"/>
          <w:szCs w:val="28"/>
        </w:rPr>
        <w:softHyphen/>
        <w:t>ятельно краткую аннотацию;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C527BC">
        <w:rPr>
          <w:color w:val="000000" w:themeColor="text1"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527BC" w:rsidRPr="00C527BC" w:rsidRDefault="00C527BC" w:rsidP="00C527BC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C527BC">
        <w:rPr>
          <w:color w:val="000000" w:themeColor="text1"/>
          <w:sz w:val="28"/>
          <w:szCs w:val="28"/>
        </w:rPr>
        <w:t>7) развитие художественно-творческих способностей, умение создавать собственный текст на основе художественного про</w:t>
      </w:r>
      <w:r w:rsidRPr="00C527BC">
        <w:rPr>
          <w:color w:val="000000" w:themeColor="text1"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C527BC" w:rsidRPr="00C527BC" w:rsidRDefault="00C527BC" w:rsidP="00C527BC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line="360" w:lineRule="auto"/>
        <w:rPr>
          <w:b/>
          <w:i/>
          <w:color w:val="000000" w:themeColor="text1"/>
          <w:sz w:val="28"/>
          <w:szCs w:val="28"/>
        </w:rPr>
      </w:pPr>
      <w:r w:rsidRPr="00C527BC">
        <w:rPr>
          <w:b/>
          <w:i/>
          <w:color w:val="000000" w:themeColor="text1"/>
          <w:sz w:val="28"/>
          <w:szCs w:val="28"/>
        </w:rPr>
        <w:t xml:space="preserve">      Выпускник в совместной деятельности с учителем получит возможность научиться: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hAnsi="Times New Roman"/>
          <w:iCs/>
          <w:color w:val="000000" w:themeColor="text1"/>
          <w:spacing w:val="1"/>
          <w:sz w:val="28"/>
          <w:szCs w:val="28"/>
        </w:rPr>
      </w:pPr>
      <w:r w:rsidRPr="00C527BC">
        <w:rPr>
          <w:rFonts w:ascii="Times New Roman" w:hAnsi="Times New Roman"/>
          <w:iCs/>
          <w:color w:val="000000" w:themeColor="text1"/>
          <w:spacing w:val="6"/>
          <w:sz w:val="28"/>
          <w:szCs w:val="28"/>
        </w:rPr>
        <w:t xml:space="preserve">воспринимать художественную литературу как вид </w:t>
      </w:r>
      <w:r w:rsidRPr="00C527BC">
        <w:rPr>
          <w:rFonts w:ascii="Times New Roman" w:hAnsi="Times New Roman"/>
          <w:iCs/>
          <w:color w:val="000000" w:themeColor="text1"/>
          <w:spacing w:val="1"/>
          <w:sz w:val="28"/>
          <w:szCs w:val="28"/>
        </w:rPr>
        <w:t>искусства;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-2"/>
          <w:sz w:val="28"/>
          <w:szCs w:val="28"/>
        </w:rPr>
      </w:pPr>
      <w:r w:rsidRPr="00C527BC">
        <w:rPr>
          <w:iCs/>
          <w:color w:val="000000" w:themeColor="text1"/>
          <w:spacing w:val="2"/>
          <w:sz w:val="28"/>
          <w:szCs w:val="28"/>
        </w:rPr>
        <w:lastRenderedPageBreak/>
        <w:t xml:space="preserve">осмысливать эстетические и нравственные ценности </w:t>
      </w:r>
      <w:r w:rsidRPr="00C527BC">
        <w:rPr>
          <w:iCs/>
          <w:color w:val="000000" w:themeColor="text1"/>
          <w:spacing w:val="4"/>
          <w:sz w:val="28"/>
          <w:szCs w:val="28"/>
        </w:rPr>
        <w:t xml:space="preserve">художественного   текста   и   высказывать   собственное </w:t>
      </w:r>
      <w:r w:rsidRPr="00C527BC">
        <w:rPr>
          <w:iCs/>
          <w:color w:val="000000" w:themeColor="text1"/>
          <w:spacing w:val="-2"/>
          <w:sz w:val="28"/>
          <w:szCs w:val="28"/>
        </w:rPr>
        <w:t>суждение;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8"/>
          <w:sz w:val="28"/>
          <w:szCs w:val="28"/>
        </w:rPr>
      </w:pPr>
      <w:r w:rsidRPr="00C527BC">
        <w:rPr>
          <w:iCs/>
          <w:color w:val="000000" w:themeColor="text1"/>
          <w:spacing w:val="4"/>
          <w:sz w:val="28"/>
          <w:szCs w:val="28"/>
        </w:rPr>
        <w:t xml:space="preserve">осознанно выбирать виды чтения (ознакомительное, </w:t>
      </w:r>
      <w:r w:rsidRPr="00C527BC">
        <w:rPr>
          <w:iCs/>
          <w:color w:val="000000" w:themeColor="text1"/>
          <w:spacing w:val="6"/>
          <w:sz w:val="28"/>
          <w:szCs w:val="28"/>
        </w:rPr>
        <w:t>изучающее,  выборочное, поисковое) в зависимости от це</w:t>
      </w:r>
      <w:r w:rsidRPr="00C527BC">
        <w:rPr>
          <w:iCs/>
          <w:color w:val="000000" w:themeColor="text1"/>
          <w:spacing w:val="8"/>
          <w:sz w:val="28"/>
          <w:szCs w:val="28"/>
        </w:rPr>
        <w:t>ли чтения;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8"/>
          <w:sz w:val="28"/>
          <w:szCs w:val="28"/>
        </w:rPr>
      </w:pPr>
      <w:r w:rsidRPr="00C527BC">
        <w:rPr>
          <w:iCs/>
          <w:color w:val="000000" w:themeColor="text1"/>
          <w:spacing w:val="7"/>
          <w:sz w:val="28"/>
          <w:szCs w:val="28"/>
        </w:rPr>
        <w:t xml:space="preserve">определять авторскую позицию и </w:t>
      </w:r>
      <w:proofErr w:type="gramStart"/>
      <w:r w:rsidRPr="00C527BC">
        <w:rPr>
          <w:iCs/>
          <w:color w:val="000000" w:themeColor="text1"/>
          <w:spacing w:val="7"/>
          <w:sz w:val="28"/>
          <w:szCs w:val="28"/>
        </w:rPr>
        <w:t xml:space="preserve">высказывать своё </w:t>
      </w:r>
      <w:r w:rsidRPr="00C527BC">
        <w:rPr>
          <w:iCs/>
          <w:color w:val="000000" w:themeColor="text1"/>
          <w:spacing w:val="8"/>
          <w:sz w:val="28"/>
          <w:szCs w:val="28"/>
        </w:rPr>
        <w:t>отношение</w:t>
      </w:r>
      <w:proofErr w:type="gramEnd"/>
      <w:r w:rsidRPr="00C527BC">
        <w:rPr>
          <w:iCs/>
          <w:color w:val="000000" w:themeColor="text1"/>
          <w:spacing w:val="8"/>
          <w:sz w:val="28"/>
          <w:szCs w:val="28"/>
        </w:rPr>
        <w:t xml:space="preserve"> к герою и его поступкам;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1"/>
          <w:sz w:val="28"/>
          <w:szCs w:val="28"/>
        </w:rPr>
      </w:pPr>
      <w:r w:rsidRPr="00C527BC">
        <w:rPr>
          <w:iCs/>
          <w:color w:val="000000" w:themeColor="text1"/>
          <w:spacing w:val="7"/>
          <w:sz w:val="28"/>
          <w:szCs w:val="28"/>
        </w:rPr>
        <w:t xml:space="preserve">доказывать и подтверждать фактами (из текста) </w:t>
      </w:r>
      <w:r w:rsidRPr="00C527BC">
        <w:rPr>
          <w:iCs/>
          <w:color w:val="000000" w:themeColor="text1"/>
          <w:spacing w:val="1"/>
          <w:sz w:val="28"/>
          <w:szCs w:val="28"/>
        </w:rPr>
        <w:t>собственное суждение;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6"/>
          <w:sz w:val="28"/>
          <w:szCs w:val="28"/>
        </w:rPr>
      </w:pPr>
      <w:r w:rsidRPr="00C527BC">
        <w:rPr>
          <w:iCs/>
          <w:color w:val="000000" w:themeColor="text1"/>
          <w:spacing w:val="4"/>
          <w:sz w:val="28"/>
          <w:szCs w:val="28"/>
        </w:rPr>
        <w:t>на практическом уровне овладеть некоторыми вида</w:t>
      </w:r>
      <w:r w:rsidRPr="00C527BC">
        <w:rPr>
          <w:iCs/>
          <w:color w:val="000000" w:themeColor="text1"/>
          <w:spacing w:val="4"/>
          <w:sz w:val="28"/>
          <w:szCs w:val="28"/>
        </w:rPr>
        <w:softHyphen/>
        <w:t xml:space="preserve">ми письменной речи (повествование </w:t>
      </w:r>
      <w:r w:rsidRPr="00C527BC">
        <w:rPr>
          <w:color w:val="000000" w:themeColor="text1"/>
          <w:spacing w:val="4"/>
          <w:sz w:val="28"/>
          <w:szCs w:val="28"/>
        </w:rPr>
        <w:t xml:space="preserve">— </w:t>
      </w:r>
      <w:r w:rsidRPr="00C527BC">
        <w:rPr>
          <w:iCs/>
          <w:color w:val="000000" w:themeColor="text1"/>
          <w:spacing w:val="4"/>
          <w:sz w:val="28"/>
          <w:szCs w:val="28"/>
        </w:rPr>
        <w:t xml:space="preserve">создание текста по аналогии, рассуждение  </w:t>
      </w:r>
      <w:r w:rsidRPr="00C527BC">
        <w:rPr>
          <w:color w:val="000000" w:themeColor="text1"/>
          <w:spacing w:val="4"/>
          <w:sz w:val="28"/>
          <w:szCs w:val="28"/>
        </w:rPr>
        <w:t xml:space="preserve">—  </w:t>
      </w:r>
      <w:r w:rsidRPr="00C527BC">
        <w:rPr>
          <w:iCs/>
          <w:color w:val="000000" w:themeColor="text1"/>
          <w:spacing w:val="4"/>
          <w:sz w:val="28"/>
          <w:szCs w:val="28"/>
        </w:rPr>
        <w:t xml:space="preserve">письменный ответ  на  вопрос, </w:t>
      </w:r>
      <w:r w:rsidRPr="00C527BC">
        <w:rPr>
          <w:iCs/>
          <w:color w:val="000000" w:themeColor="text1"/>
          <w:spacing w:val="6"/>
          <w:sz w:val="28"/>
          <w:szCs w:val="28"/>
        </w:rPr>
        <w:t xml:space="preserve">описание </w:t>
      </w:r>
      <w:r w:rsidRPr="00C527BC">
        <w:rPr>
          <w:color w:val="000000" w:themeColor="text1"/>
          <w:spacing w:val="6"/>
          <w:sz w:val="28"/>
          <w:szCs w:val="28"/>
        </w:rPr>
        <w:t xml:space="preserve">— </w:t>
      </w:r>
      <w:r w:rsidRPr="00C527BC">
        <w:rPr>
          <w:iCs/>
          <w:color w:val="000000" w:themeColor="text1"/>
          <w:spacing w:val="6"/>
          <w:sz w:val="28"/>
          <w:szCs w:val="28"/>
        </w:rPr>
        <w:t>характеристика героя);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7"/>
          <w:sz w:val="28"/>
          <w:szCs w:val="28"/>
        </w:rPr>
      </w:pPr>
      <w:r w:rsidRPr="00C527BC">
        <w:rPr>
          <w:iCs/>
          <w:color w:val="000000" w:themeColor="text1"/>
          <w:spacing w:val="7"/>
          <w:sz w:val="28"/>
          <w:szCs w:val="28"/>
        </w:rPr>
        <w:t>писать отзыв о прочитанной книге;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7"/>
          <w:sz w:val="28"/>
          <w:szCs w:val="28"/>
        </w:rPr>
      </w:pPr>
      <w:r w:rsidRPr="00C527BC">
        <w:rPr>
          <w:iCs/>
          <w:color w:val="000000" w:themeColor="text1"/>
          <w:spacing w:val="7"/>
          <w:sz w:val="28"/>
          <w:szCs w:val="28"/>
        </w:rPr>
        <w:t>работать с тематическим каталогом;</w:t>
      </w:r>
    </w:p>
    <w:p w:rsidR="00C527BC" w:rsidRPr="00C527BC" w:rsidRDefault="00C527BC" w:rsidP="00C527BC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hanging="294"/>
        <w:rPr>
          <w:iCs/>
          <w:color w:val="000000" w:themeColor="text1"/>
          <w:spacing w:val="6"/>
          <w:sz w:val="28"/>
          <w:szCs w:val="28"/>
        </w:rPr>
      </w:pPr>
      <w:r w:rsidRPr="00C527BC">
        <w:rPr>
          <w:iCs/>
          <w:color w:val="000000" w:themeColor="text1"/>
          <w:spacing w:val="6"/>
          <w:sz w:val="28"/>
          <w:szCs w:val="28"/>
        </w:rPr>
        <w:t>работать с детской периодикой.</w:t>
      </w:r>
    </w:p>
    <w:p w:rsidR="00C527BC" w:rsidRPr="00C527BC" w:rsidRDefault="00C527BC" w:rsidP="00C527BC">
      <w:pPr>
        <w:shd w:val="clear" w:color="auto" w:fill="FFFFFF"/>
        <w:spacing w:line="360" w:lineRule="auto"/>
        <w:ind w:firstLine="709"/>
        <w:rPr>
          <w:i/>
          <w:iCs/>
          <w:color w:val="000000" w:themeColor="text1"/>
          <w:spacing w:val="-2"/>
          <w:sz w:val="28"/>
          <w:szCs w:val="28"/>
        </w:rPr>
      </w:pPr>
    </w:p>
    <w:p w:rsidR="00C527BC" w:rsidRPr="00C527BC" w:rsidRDefault="00C527BC" w:rsidP="00C527BC">
      <w:pPr>
        <w:shd w:val="clear" w:color="auto" w:fill="FFFFFF"/>
        <w:spacing w:line="360" w:lineRule="auto"/>
        <w:ind w:firstLine="709"/>
        <w:jc w:val="center"/>
        <w:rPr>
          <w:b/>
          <w:iCs/>
          <w:color w:val="000000" w:themeColor="text1"/>
          <w:spacing w:val="-2"/>
          <w:sz w:val="28"/>
          <w:szCs w:val="28"/>
        </w:rPr>
      </w:pPr>
      <w:r w:rsidRPr="00C527BC">
        <w:rPr>
          <w:b/>
          <w:iCs/>
          <w:color w:val="000000" w:themeColor="text1"/>
          <w:spacing w:val="-2"/>
          <w:sz w:val="28"/>
          <w:szCs w:val="28"/>
        </w:rPr>
        <w:t>Творческая деятельность</w:t>
      </w:r>
    </w:p>
    <w:p w:rsidR="00C527BC" w:rsidRPr="00C527BC" w:rsidRDefault="00C527BC" w:rsidP="00C527BC">
      <w:pPr>
        <w:shd w:val="clear" w:color="auto" w:fill="FFFFFF"/>
        <w:spacing w:line="360" w:lineRule="auto"/>
        <w:rPr>
          <w:b/>
          <w:color w:val="000000" w:themeColor="text1"/>
          <w:spacing w:val="-2"/>
          <w:sz w:val="28"/>
          <w:szCs w:val="28"/>
        </w:rPr>
      </w:pPr>
      <w:r w:rsidRPr="00C527BC">
        <w:rPr>
          <w:b/>
          <w:color w:val="000000" w:themeColor="text1"/>
          <w:spacing w:val="-2"/>
          <w:sz w:val="28"/>
          <w:szCs w:val="28"/>
        </w:rPr>
        <w:t>Выпускник научится: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C527BC">
        <w:rPr>
          <w:rFonts w:ascii="Times New Roman" w:hAnsi="Times New Roman"/>
          <w:color w:val="000000" w:themeColor="text1"/>
          <w:spacing w:val="1"/>
          <w:sz w:val="28"/>
          <w:szCs w:val="28"/>
        </w:rPr>
        <w:t>читать по ролям литературное произведение;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C527BC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создавать собственный текст на основе </w:t>
      </w:r>
      <w:proofErr w:type="spellStart"/>
      <w:r w:rsidRPr="00C527BC">
        <w:rPr>
          <w:rFonts w:ascii="Times New Roman" w:hAnsi="Times New Roman"/>
          <w:color w:val="000000" w:themeColor="text1"/>
          <w:spacing w:val="-2"/>
          <w:sz w:val="28"/>
          <w:szCs w:val="28"/>
        </w:rPr>
        <w:t>художественного</w:t>
      </w:r>
      <w:r w:rsidRPr="00C527BC">
        <w:rPr>
          <w:rFonts w:ascii="Times New Roman" w:hAnsi="Times New Roman"/>
          <w:color w:val="000000" w:themeColor="text1"/>
          <w:sz w:val="28"/>
          <w:szCs w:val="28"/>
        </w:rPr>
        <w:t>произведения</w:t>
      </w:r>
      <w:proofErr w:type="spellEnd"/>
      <w:r w:rsidRPr="00C527BC">
        <w:rPr>
          <w:rFonts w:ascii="Times New Roman" w:hAnsi="Times New Roman"/>
          <w:color w:val="000000" w:themeColor="text1"/>
          <w:sz w:val="28"/>
          <w:szCs w:val="28"/>
        </w:rPr>
        <w:t>, репродукций картин художников, по серии ил</w:t>
      </w:r>
      <w:r w:rsidRPr="00C527BC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C527BC">
        <w:rPr>
          <w:rFonts w:ascii="Times New Roman" w:hAnsi="Times New Roman"/>
          <w:color w:val="000000" w:themeColor="text1"/>
          <w:spacing w:val="3"/>
          <w:sz w:val="28"/>
          <w:szCs w:val="28"/>
        </w:rPr>
        <w:t>люстраций к произведению или на основе личного опыта.</w:t>
      </w:r>
    </w:p>
    <w:p w:rsidR="00C527BC" w:rsidRPr="00C527BC" w:rsidRDefault="00C527BC" w:rsidP="00C527BC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line="360" w:lineRule="auto"/>
        <w:rPr>
          <w:i/>
          <w:iCs/>
          <w:color w:val="000000" w:themeColor="text1"/>
          <w:spacing w:val="6"/>
          <w:sz w:val="28"/>
          <w:szCs w:val="28"/>
        </w:rPr>
      </w:pPr>
      <w:r w:rsidRPr="00C527BC">
        <w:rPr>
          <w:b/>
          <w:i/>
          <w:color w:val="000000" w:themeColor="text1"/>
          <w:sz w:val="28"/>
          <w:szCs w:val="28"/>
        </w:rPr>
        <w:tab/>
      </w:r>
      <w:r w:rsidRPr="00C527BC">
        <w:rPr>
          <w:b/>
          <w:i/>
          <w:color w:val="000000" w:themeColor="text1"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/>
          <w:iCs/>
          <w:color w:val="000000" w:themeColor="text1"/>
          <w:spacing w:val="6"/>
          <w:sz w:val="28"/>
          <w:szCs w:val="28"/>
        </w:rPr>
      </w:pPr>
      <w:r w:rsidRPr="00C527BC">
        <w:rPr>
          <w:rFonts w:ascii="Times New Roman" w:hAnsi="Times New Roman"/>
          <w:iCs/>
          <w:color w:val="000000" w:themeColor="text1"/>
          <w:spacing w:val="6"/>
          <w:sz w:val="28"/>
          <w:szCs w:val="28"/>
        </w:rPr>
        <w:t>творчески пересказывать текст (от лица героя, от автора), дополнять текст;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527BC">
        <w:rPr>
          <w:rFonts w:ascii="Times New Roman" w:hAnsi="Times New Roman"/>
          <w:iCs/>
          <w:color w:val="000000" w:themeColor="text1"/>
          <w:spacing w:val="7"/>
          <w:sz w:val="28"/>
          <w:szCs w:val="28"/>
        </w:rPr>
        <w:t xml:space="preserve">создавать иллюстрации,  диафильм по содержанию </w:t>
      </w:r>
      <w:r w:rsidRPr="00C527BC">
        <w:rPr>
          <w:rFonts w:ascii="Times New Roman" w:hAnsi="Times New Roman"/>
          <w:iCs/>
          <w:color w:val="000000" w:themeColor="text1"/>
          <w:sz w:val="28"/>
          <w:szCs w:val="28"/>
        </w:rPr>
        <w:t>произведения;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/>
          <w:iCs/>
          <w:color w:val="000000" w:themeColor="text1"/>
          <w:spacing w:val="5"/>
          <w:sz w:val="28"/>
          <w:szCs w:val="28"/>
        </w:rPr>
      </w:pPr>
      <w:r w:rsidRPr="00C527BC">
        <w:rPr>
          <w:rFonts w:ascii="Times New Roman" w:hAnsi="Times New Roman"/>
          <w:iCs/>
          <w:color w:val="000000" w:themeColor="text1"/>
          <w:spacing w:val="6"/>
          <w:sz w:val="28"/>
          <w:szCs w:val="28"/>
        </w:rPr>
        <w:t>работать в группе, создавая инсценировки по произ</w:t>
      </w:r>
      <w:r w:rsidRPr="00C527BC">
        <w:rPr>
          <w:rFonts w:ascii="Times New Roman" w:hAnsi="Times New Roman"/>
          <w:iCs/>
          <w:color w:val="000000" w:themeColor="text1"/>
          <w:spacing w:val="5"/>
          <w:sz w:val="28"/>
          <w:szCs w:val="28"/>
        </w:rPr>
        <w:t>ведению, сценарии, проекты;</w:t>
      </w:r>
    </w:p>
    <w:p w:rsidR="00C527BC" w:rsidRPr="00C527BC" w:rsidRDefault="00C527BC" w:rsidP="00C527BC">
      <w:pPr>
        <w:pStyle w:val="a6"/>
        <w:widowControl w:val="0"/>
        <w:shd w:val="clear" w:color="auto" w:fill="FFFFFF"/>
        <w:suppressAutoHyphens/>
        <w:autoSpaceDE w:val="0"/>
        <w:spacing w:after="0" w:line="360" w:lineRule="auto"/>
        <w:ind w:left="709"/>
        <w:jc w:val="center"/>
        <w:rPr>
          <w:rFonts w:ascii="Times New Roman" w:hAnsi="Times New Roman"/>
          <w:iCs/>
          <w:color w:val="000000" w:themeColor="text1"/>
          <w:spacing w:val="5"/>
          <w:sz w:val="28"/>
          <w:szCs w:val="28"/>
        </w:rPr>
      </w:pPr>
      <w:r w:rsidRPr="00C527BC">
        <w:rPr>
          <w:rFonts w:ascii="Times New Roman" w:hAnsi="Times New Roman"/>
          <w:b/>
          <w:iCs/>
          <w:color w:val="000000" w:themeColor="text1"/>
          <w:spacing w:val="-3"/>
          <w:sz w:val="28"/>
          <w:szCs w:val="28"/>
        </w:rPr>
        <w:lastRenderedPageBreak/>
        <w:t>Литературоведческая пропедевтика</w:t>
      </w:r>
    </w:p>
    <w:p w:rsidR="00C527BC" w:rsidRPr="00C527BC" w:rsidRDefault="00C527BC" w:rsidP="00C527BC">
      <w:pPr>
        <w:shd w:val="clear" w:color="auto" w:fill="FFFFFF"/>
        <w:spacing w:line="360" w:lineRule="auto"/>
        <w:rPr>
          <w:b/>
          <w:color w:val="000000" w:themeColor="text1"/>
          <w:spacing w:val="-2"/>
          <w:sz w:val="28"/>
          <w:szCs w:val="28"/>
        </w:rPr>
      </w:pPr>
      <w:r w:rsidRPr="00C527BC">
        <w:rPr>
          <w:b/>
          <w:color w:val="000000" w:themeColor="text1"/>
          <w:spacing w:val="-2"/>
          <w:sz w:val="28"/>
          <w:szCs w:val="28"/>
        </w:rPr>
        <w:t>Выпускник научится: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7BC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сравнивать, сопоставлять, делать элементарный анализ </w:t>
      </w:r>
      <w:r w:rsidRPr="00C527BC">
        <w:rPr>
          <w:rFonts w:ascii="Times New Roman" w:hAnsi="Times New Roman"/>
          <w:color w:val="000000" w:themeColor="text1"/>
          <w:sz w:val="28"/>
          <w:szCs w:val="28"/>
        </w:rPr>
        <w:t>различных текстов, выделяя два-три существенных признака;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C527BC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отличать прозаический текст от </w:t>
      </w:r>
      <w:proofErr w:type="gramStart"/>
      <w:r w:rsidRPr="00C527BC">
        <w:rPr>
          <w:rFonts w:ascii="Times New Roman" w:hAnsi="Times New Roman"/>
          <w:color w:val="000000" w:themeColor="text1"/>
          <w:spacing w:val="1"/>
          <w:sz w:val="28"/>
          <w:szCs w:val="28"/>
        </w:rPr>
        <w:t>поэтического</w:t>
      </w:r>
      <w:proofErr w:type="gramEnd"/>
      <w:r w:rsidRPr="00C527BC">
        <w:rPr>
          <w:rFonts w:ascii="Times New Roman" w:hAnsi="Times New Roman"/>
          <w:color w:val="000000" w:themeColor="text1"/>
          <w:spacing w:val="1"/>
          <w:sz w:val="28"/>
          <w:szCs w:val="28"/>
        </w:rPr>
        <w:t>;</w:t>
      </w:r>
    </w:p>
    <w:p w:rsidR="00C527BC" w:rsidRPr="00C527BC" w:rsidRDefault="00C527BC" w:rsidP="00C527BC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C527BC">
        <w:rPr>
          <w:rFonts w:ascii="Times New Roman" w:hAnsi="Times New Roman"/>
          <w:color w:val="000000" w:themeColor="text1"/>
          <w:sz w:val="28"/>
          <w:szCs w:val="28"/>
        </w:rPr>
        <w:t xml:space="preserve">распознавать   особенности   построения   фольклорных </w:t>
      </w:r>
      <w:r w:rsidRPr="00C527BC">
        <w:rPr>
          <w:rFonts w:ascii="Times New Roman" w:hAnsi="Times New Roman"/>
          <w:color w:val="000000" w:themeColor="text1"/>
          <w:spacing w:val="2"/>
          <w:sz w:val="28"/>
          <w:szCs w:val="28"/>
        </w:rPr>
        <w:t>форм (сказки, загадки, пословицы).</w:t>
      </w:r>
    </w:p>
    <w:p w:rsidR="00C527BC" w:rsidRPr="00C527BC" w:rsidRDefault="00C527BC" w:rsidP="00C527BC">
      <w:pPr>
        <w:shd w:val="clear" w:color="auto" w:fill="FFFFFF"/>
        <w:spacing w:line="360" w:lineRule="auto"/>
        <w:ind w:firstLine="709"/>
        <w:rPr>
          <w:i/>
          <w:iCs/>
          <w:color w:val="000000" w:themeColor="text1"/>
          <w:spacing w:val="5"/>
          <w:sz w:val="28"/>
          <w:szCs w:val="28"/>
        </w:rPr>
      </w:pPr>
      <w:r w:rsidRPr="00C527BC">
        <w:rPr>
          <w:b/>
          <w:i/>
          <w:color w:val="000000" w:themeColor="text1"/>
          <w:sz w:val="28"/>
          <w:szCs w:val="28"/>
        </w:rPr>
        <w:t>Выпускник в совместной деятельности с учителем получит возможность научиться:</w:t>
      </w:r>
    </w:p>
    <w:p w:rsidR="00C527BC" w:rsidRPr="00C527BC" w:rsidRDefault="00C527BC" w:rsidP="00C527BC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ind w:hanging="294"/>
        <w:jc w:val="both"/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</w:pPr>
      <w:proofErr w:type="gramStart"/>
      <w:r w:rsidRPr="00C527BC">
        <w:rPr>
          <w:rFonts w:ascii="Times New Roman" w:hAnsi="Times New Roman"/>
          <w:iCs/>
          <w:color w:val="000000" w:themeColor="text1"/>
          <w:sz w:val="28"/>
          <w:szCs w:val="28"/>
        </w:rPr>
        <w:t>сравнивать, сопоставлять, делать элементарный ана</w:t>
      </w:r>
      <w:r w:rsidRPr="00C527BC">
        <w:rPr>
          <w:rFonts w:ascii="Times New Roman" w:hAnsi="Times New Roman"/>
          <w:iCs/>
          <w:color w:val="000000" w:themeColor="text1"/>
          <w:sz w:val="28"/>
          <w:szCs w:val="28"/>
        </w:rPr>
        <w:softHyphen/>
      </w:r>
      <w:r w:rsidRPr="00C527BC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 xml:space="preserve">лиз различных текстов, используя ряд литературоведческих </w:t>
      </w:r>
      <w:r w:rsidRPr="00C527BC">
        <w:rPr>
          <w:rFonts w:ascii="Times New Roman" w:hAnsi="Times New Roman"/>
          <w:iCs/>
          <w:color w:val="000000" w:themeColor="text1"/>
          <w:spacing w:val="4"/>
          <w:sz w:val="28"/>
          <w:szCs w:val="28"/>
        </w:rPr>
        <w:t>понятий (фольклорная и авторская литература, структура текста, герой, автор) и средств художественной выра</w:t>
      </w:r>
      <w:r w:rsidRPr="00C527BC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зительности (сравнение, олицетворение, метафора);</w:t>
      </w:r>
      <w:proofErr w:type="gramEnd"/>
    </w:p>
    <w:p w:rsidR="00C527BC" w:rsidRDefault="00C527BC" w:rsidP="00C527BC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 w:themeColor="text1"/>
          <w:spacing w:val="2"/>
          <w:sz w:val="28"/>
          <w:szCs w:val="28"/>
          <w:lang w:val="en-US"/>
        </w:rPr>
      </w:pPr>
    </w:p>
    <w:p w:rsidR="00C527BC" w:rsidRPr="00C527BC" w:rsidRDefault="00C527BC" w:rsidP="00C527BC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</w:pPr>
    </w:p>
    <w:p w:rsidR="00F017E0" w:rsidRPr="00F76619" w:rsidRDefault="00F017E0" w:rsidP="00BA480D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F76619">
        <w:rPr>
          <w:b/>
          <w:color w:val="000000" w:themeColor="text1"/>
          <w:sz w:val="28"/>
          <w:szCs w:val="28"/>
        </w:rPr>
        <w:t>СОДЕРЖАНИЕ УЧЕБНОГО ПРЕДМЕТА</w:t>
      </w:r>
    </w:p>
    <w:p w:rsidR="00F017E0" w:rsidRPr="00F76619" w:rsidRDefault="00F017E0" w:rsidP="00F017E0">
      <w:pPr>
        <w:pStyle w:val="a5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090"/>
        <w:gridCol w:w="6308"/>
      </w:tblGrid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Характеристика видов учебной деятельности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 Вводный урок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Прогнозировать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содержание раздела. Ориентироваться в учебнике по литературному чтению.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Знать и применять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систему условных обозначений при выполнении заданий.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нужную главу и нужное произведение в содержании учебника; знать фамилии, имена и отчества писателей, произведения которых читали в 1-3 классах.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Предполагать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основе названия содержание главы.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Пользоваться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словарем в конце учебника.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Летописи, былины, жития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Планировать работу на уроке.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Понимать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ценность и значимость литературы для сохранения русской культуры.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отрывки из древнерусских летописей, былины, жития о Сергии Радонежском.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тексте летописи данные о различных исторических фактах.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летописи с художественным текстом.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Сравнивать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поэтический и прозаический текст былины.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Пересказывать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былину от лица ее героя.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героя былины и характеризовать его с опорой на текст.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былины и волшебные сказки.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тексте слова, описывающие внешний вид героя, его характер и поступки.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рассказ по репродукциям картин известных художников.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Описывать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скульптурный памятник известному человеку.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информацию об интересных фактах из жизни святого человека.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Описывать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характер человека; 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высказывать свое отношение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Рассказывать об известном историческом событии на основе опорных слов и других источников информации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Участвовать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в проектной деятельности.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летопись современных важных событий (с помощью учителя).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Договариваться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друг с другом; принимать позицию собеседника, проявлять к нему внимание.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оценивать свои достижения при работе с текстом, используя обобщающие вопросы учебника.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Чудесный мир  классики </w:t>
            </w:r>
          </w:p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Прогнозировать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содержание раздела. Планировать работу на уроке.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произведение;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в темпе разговорной речи, осмысливая его содержание.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Наблюдать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за развитием событий в сказке.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начало и конец сказки.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Составлять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самостоятельно план.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Пересказывать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большие по объему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Понимать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позицию писателя, его отношение к окружающему миру, своим героям.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героев разных жанров.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произведения разных жанров.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произведения словесного и изобразительного искусства.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Наблюдать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Выражать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свое отношение к мыслям автора, его советам и героям произведений.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Высказывать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суждение о значении произведений русских классиков для России и русской культуры.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работу на уроке.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Поэтическая тетрадь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Готовиться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 уроку, подбирая стихи русских поэтов.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произведение; читать выразительно стихи русских поэтов, воспроизводить их наизусть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средства художественной выразительности в лирическом тексте.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Наслаждаться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поэзией, понимать и любить ее.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самостоятельно интонацию, которая больше всего соответствует содержанию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по тексту, как отражаются переживания автора в его стихах.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Размышлять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, всегда ли совпадают они с собственными, личными переживаниями и отношениями к жизни, природе, людям.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свое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стихи выразительно, передавая изменения в настроении, 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выраженных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автором.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оценивать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свое чтение.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Литературные сказки </w:t>
            </w:r>
          </w:p>
          <w:p w:rsidR="00F017E0" w:rsidRPr="00F76619" w:rsidRDefault="00F017E0" w:rsidP="00897687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Планировать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работу на уроке.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воспринимать на слух 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прочитанное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народную и литературную сказки.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виды текстов.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Знать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отличительные особенности литературной сказки.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Рассказывать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о герое с опорой на те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кст ск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азки.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Определять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главную мысль произведения и смысл заглавия.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Делить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на части.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план сказки с опорой на главные события.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Пересказывать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сказку по плану подробно и выборочно.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Придумывать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свой вариант сказки, используя литературные приемы.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рекомендованный список литературы.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оценивать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свои достижения.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Делу время – потехе час</w:t>
            </w:r>
          </w:p>
          <w:p w:rsidR="00F017E0" w:rsidRPr="00F76619" w:rsidRDefault="00F017E0" w:rsidP="00897687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Прогнозировать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смысл пословицы, определяющей тему раздела.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без ошибок, в темпе разговорной речи.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нравственный смысл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жанр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заголовок произведения, соотносить его с темой и главной мыслью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прямое и переносное значение слов.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, как поступки характеризуют героев произведения; определять их нравственный смысл.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Инсценировать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произведения, распределяя роли, выбирать режиссера.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Пересказывать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текст от лица автора или одного из героев.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Узнавать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, что произведения могут рассказать о своем авторе.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Находить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Готовить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сообщение о писателе.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Проверять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свои достижения.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Подбирать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книги по теме, ориентируясь на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авторские произведения.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Страна детства </w:t>
            </w:r>
          </w:p>
          <w:p w:rsidR="00F017E0" w:rsidRPr="00F76619" w:rsidRDefault="00F017E0" w:rsidP="00897687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работу на уроке.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Подбират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ь книги по теме, рассказывать об их содержании.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произведение, читать выразительно диалоги.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смешные эпизоды из юмористических рассказов; определять отношение автора к героям.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что 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важное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серьезное скрывается за усмешкой автора.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возможные заголовки произведений.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своей речи средства художественной выразительности (сравнения, эпитеты).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Придумывать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музыкальное сопровождение к прозаическому тексту.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план текста.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Пересказывать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на основе плана.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Придумывать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смешные рассказы о школьной жизни, не обижая своих друзей.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о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ценивать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свои достижения.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>Поэтическая тетрадь 1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Подбирать любимые стихи к теме.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произведение; размышлять над его содержанием.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тему, объединяющую разные произведения поэтического творчества.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Определять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особенности поэтического творчества разных поэтов, выражать свое отношение.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 эпизодах из своего детства.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Сравнивать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стихотворения разных поэтов.</w:t>
            </w:r>
          </w:p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конкурсе чтецов со своим любимым стихотворением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Природа и мы </w:t>
            </w:r>
          </w:p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Планировать работу на уроке.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произведение; высказывать свое мнение.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кст всл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ух и про себя, понимать смысл прочитанного.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заголовок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lastRenderedPageBreak/>
              <w:t>Характеризовать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героя произведения на основе поступка.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отношение автора к героям на основе текста.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Наблюдать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как авторы передают красоту природы с помощью слова.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Объяснять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нравственный смысл рассказа.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Определять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тему, которая объединяет рассказы в разделе, формулировать основную мысль темы.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Делить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на части.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Пересказывать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текст подробно и выборочно.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Составлять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самостоятельно те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кст дл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я энциклопедического словаря.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Читать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выразительно диалоги из текста.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Проверять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свои достижения.</w:t>
            </w:r>
          </w:p>
        </w:tc>
      </w:tr>
      <w:tr w:rsidR="00F017E0" w:rsidRPr="00F76619" w:rsidTr="00F017E0">
        <w:trPr>
          <w:trHeight w:val="30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Поэтическая тетрадь №2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Подобрать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сборники стихов к выставке книг.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Заучивать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стихи наизусть.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произведение, читать стихи выразительно.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настроение поэта и лирического героя.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Наблюдать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 особенностями оформления стихотворной речи.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Находить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средства художественной выразительности; сравнивать их, самостоятельно дополнять.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произведения живописи, музыки и литературы, определять общее настроение.</w:t>
            </w:r>
          </w:p>
          <w:p w:rsidR="00F017E0" w:rsidRPr="00F76619" w:rsidRDefault="00F017E0" w:rsidP="008976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F017E0" w:rsidRPr="00F76619" w:rsidTr="00F017E0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работу на уроке, подбирать книги по теме.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стихи выразительно, передавая чувство гордости за своих предков.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особенности поэтического текста.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Рассказывать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 своей Родине, используя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прочитанные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Предполагать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содержание произведения по его названию.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работе группы, читать стихи друг другу.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рассказы о Родине, передавая свои чувства, свое отношение к Родине.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 работе проекта; распределять роли; находить нужную информацию; представлять ее в соответствии с заданной тематикой.</w:t>
            </w:r>
          </w:p>
          <w:p w:rsidR="00F017E0" w:rsidRPr="00F76619" w:rsidRDefault="00F017E0" w:rsidP="008976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Проверять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свои достижения.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Страна Фантазия</w:t>
            </w:r>
          </w:p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Прогнозировать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Читать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Определять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особенности фантастического жанра.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героев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Придумывать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фантастические истории </w:t>
            </w:r>
            <w:proofErr w:type="gramStart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 помощью учителя или самостоятельно).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оценивать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свои достижения.</w:t>
            </w:r>
          </w:p>
        </w:tc>
      </w:tr>
      <w:tr w:rsidR="00F017E0" w:rsidRPr="00F76619" w:rsidTr="00F017E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8976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 xml:space="preserve">Зарубежная литература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Прогнозировать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содержание раздела.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работу на уроке.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Подготовить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 выставке книги зарубежных писателей.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Читать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воспринимать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слух художественное произведение, читать диалоги выразительно.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Пересказывать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самые интересные эпизоды из произведений от лица героев произведений.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рассказ о герое, используя авторский текст.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Высказывать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свое мнение о прочитанном произведении.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Характеризовать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поступки героев произведения.</w:t>
            </w:r>
          </w:p>
          <w:p w:rsidR="00F017E0" w:rsidRPr="00F76619" w:rsidRDefault="00F017E0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Пользоваться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списком рекомендованной литературы для выбора книги.</w:t>
            </w:r>
          </w:p>
          <w:p w:rsidR="00F017E0" w:rsidRPr="00F76619" w:rsidRDefault="00F017E0" w:rsidP="0089768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Проверять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себя и самостоятельно </w:t>
            </w:r>
            <w:r w:rsidRPr="00F766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оценивать </w:t>
            </w:r>
            <w:r w:rsidRPr="00F76619">
              <w:rPr>
                <w:rFonts w:eastAsia="Times New Roman"/>
                <w:color w:val="000000" w:themeColor="text1"/>
                <w:sz w:val="28"/>
                <w:szCs w:val="28"/>
              </w:rPr>
              <w:t>свои достижения.</w:t>
            </w:r>
          </w:p>
        </w:tc>
      </w:tr>
    </w:tbl>
    <w:p w:rsidR="00F017E0" w:rsidRPr="00F76619" w:rsidRDefault="00F017E0" w:rsidP="00F017E0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7E0" w:rsidRPr="00F76619" w:rsidRDefault="00F017E0" w:rsidP="00F017E0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</w:t>
      </w:r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развивается способность восприятия сложных объектов и явлений, их эмоционального оценивания.</w:t>
      </w:r>
    </w:p>
    <w:p w:rsidR="00F017E0" w:rsidRPr="00F76619" w:rsidRDefault="00F017E0" w:rsidP="00F017E0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017E0" w:rsidRPr="00F76619" w:rsidRDefault="00F017E0" w:rsidP="00F017E0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F54063" w:rsidRPr="00F76619" w:rsidRDefault="00F017E0" w:rsidP="00F017E0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на </w:t>
      </w:r>
      <w:proofErr w:type="spellStart"/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проблемный</w:t>
      </w:r>
      <w:proofErr w:type="gramEnd"/>
      <w:r w:rsidRPr="00F7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54063" w:rsidRPr="00F76619" w:rsidRDefault="00F54063" w:rsidP="00F54063">
      <w:pPr>
        <w:shd w:val="clear" w:color="auto" w:fill="FFFFFF"/>
        <w:ind w:firstLine="709"/>
        <w:jc w:val="center"/>
        <w:rPr>
          <w:b/>
          <w:iCs/>
          <w:color w:val="000000" w:themeColor="text1"/>
          <w:spacing w:val="-1"/>
          <w:sz w:val="28"/>
          <w:szCs w:val="28"/>
        </w:rPr>
      </w:pPr>
      <w:r w:rsidRPr="00F76619">
        <w:rPr>
          <w:b/>
          <w:iCs/>
          <w:color w:val="000000" w:themeColor="text1"/>
          <w:spacing w:val="-1"/>
          <w:sz w:val="28"/>
          <w:szCs w:val="28"/>
        </w:rPr>
        <w:t>Виды речевой и читательской деятельности</w:t>
      </w:r>
    </w:p>
    <w:p w:rsidR="00F54063" w:rsidRPr="00F76619" w:rsidRDefault="00F54063" w:rsidP="00F54063">
      <w:pPr>
        <w:shd w:val="clear" w:color="auto" w:fill="FFFFFF"/>
        <w:rPr>
          <w:b/>
          <w:color w:val="000000" w:themeColor="text1"/>
          <w:spacing w:val="-2"/>
          <w:sz w:val="28"/>
          <w:szCs w:val="28"/>
        </w:rPr>
      </w:pPr>
      <w:r w:rsidRPr="00F76619">
        <w:rPr>
          <w:b/>
          <w:color w:val="000000" w:themeColor="text1"/>
          <w:spacing w:val="-2"/>
          <w:sz w:val="28"/>
          <w:szCs w:val="28"/>
        </w:rPr>
        <w:t>Выпускник научится: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2"/>
          <w:sz w:val="28"/>
          <w:szCs w:val="28"/>
        </w:rPr>
      </w:pPr>
      <w:r w:rsidRPr="00F76619">
        <w:rPr>
          <w:color w:val="000000" w:themeColor="text1"/>
          <w:spacing w:val="2"/>
          <w:sz w:val="28"/>
          <w:szCs w:val="28"/>
        </w:rPr>
        <w:t>осознавать значимость чтения для дальнейшего обуче</w:t>
      </w:r>
      <w:r w:rsidRPr="00F76619">
        <w:rPr>
          <w:color w:val="000000" w:themeColor="text1"/>
          <w:spacing w:val="4"/>
          <w:sz w:val="28"/>
          <w:szCs w:val="28"/>
        </w:rPr>
        <w:t xml:space="preserve">ния, понимать цель чтения (удовлетворение читательского </w:t>
      </w:r>
      <w:r w:rsidRPr="00F76619">
        <w:rPr>
          <w:color w:val="000000" w:themeColor="text1"/>
          <w:spacing w:val="2"/>
          <w:sz w:val="28"/>
          <w:szCs w:val="28"/>
        </w:rPr>
        <w:t>интереса и приобретение опыта чтения, поиск фактов и суж</w:t>
      </w:r>
      <w:r w:rsidRPr="00F76619">
        <w:rPr>
          <w:color w:val="000000" w:themeColor="text1"/>
          <w:spacing w:val="2"/>
          <w:sz w:val="28"/>
          <w:szCs w:val="28"/>
        </w:rPr>
        <w:softHyphen/>
        <w:t>дений, аргументации, иной информации);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1"/>
          <w:sz w:val="28"/>
          <w:szCs w:val="28"/>
        </w:rPr>
      </w:pPr>
      <w:r w:rsidRPr="00F76619">
        <w:rPr>
          <w:color w:val="000000" w:themeColor="text1"/>
          <w:spacing w:val="1"/>
          <w:sz w:val="28"/>
          <w:szCs w:val="28"/>
        </w:rPr>
        <w:t xml:space="preserve">осознанно воспринимать (при чтении вслух и про себя, </w:t>
      </w:r>
      <w:r w:rsidRPr="00F76619">
        <w:rPr>
          <w:color w:val="000000" w:themeColor="text1"/>
          <w:spacing w:val="4"/>
          <w:sz w:val="28"/>
          <w:szCs w:val="28"/>
        </w:rPr>
        <w:t xml:space="preserve">при прослушивании) содержание различных видов текстов, </w:t>
      </w:r>
      <w:r w:rsidRPr="00F76619">
        <w:rPr>
          <w:color w:val="000000" w:themeColor="text1"/>
          <w:spacing w:val="3"/>
          <w:sz w:val="28"/>
          <w:szCs w:val="28"/>
        </w:rPr>
        <w:t>выявлять их специфику (художественный, научно-популяр</w:t>
      </w:r>
      <w:r w:rsidRPr="00F76619">
        <w:rPr>
          <w:color w:val="000000" w:themeColor="text1"/>
          <w:spacing w:val="3"/>
          <w:sz w:val="28"/>
          <w:szCs w:val="28"/>
        </w:rPr>
        <w:softHyphen/>
      </w:r>
      <w:r w:rsidRPr="00F76619">
        <w:rPr>
          <w:color w:val="000000" w:themeColor="text1"/>
          <w:spacing w:val="1"/>
          <w:sz w:val="28"/>
          <w:szCs w:val="28"/>
        </w:rPr>
        <w:t>ный, учебный, справочный), определять главную мысль и ге</w:t>
      </w:r>
      <w:r w:rsidRPr="00F76619">
        <w:rPr>
          <w:color w:val="000000" w:themeColor="text1"/>
          <w:spacing w:val="1"/>
          <w:sz w:val="28"/>
          <w:szCs w:val="28"/>
        </w:rPr>
        <w:softHyphen/>
      </w:r>
      <w:r w:rsidRPr="00F76619">
        <w:rPr>
          <w:color w:val="000000" w:themeColor="text1"/>
          <w:sz w:val="28"/>
          <w:szCs w:val="28"/>
        </w:rPr>
        <w:t xml:space="preserve">роев произведения, отвечать на вопросы по содержанию произведения, определять последовательность событий, задавать </w:t>
      </w:r>
      <w:r w:rsidRPr="00F76619">
        <w:rPr>
          <w:color w:val="000000" w:themeColor="text1"/>
          <w:spacing w:val="-1"/>
          <w:sz w:val="28"/>
          <w:szCs w:val="28"/>
        </w:rPr>
        <w:t>вопросы по услышанному или прочитанному учебному, науч</w:t>
      </w:r>
      <w:r w:rsidRPr="00F76619">
        <w:rPr>
          <w:color w:val="000000" w:themeColor="text1"/>
          <w:spacing w:val="-1"/>
          <w:sz w:val="28"/>
          <w:szCs w:val="28"/>
        </w:rPr>
        <w:softHyphen/>
        <w:t>но-популярному и художественному тексту;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4"/>
          <w:sz w:val="28"/>
          <w:szCs w:val="28"/>
        </w:rPr>
      </w:pPr>
      <w:r w:rsidRPr="00F76619">
        <w:rPr>
          <w:color w:val="000000" w:themeColor="text1"/>
          <w:spacing w:val="3"/>
          <w:sz w:val="28"/>
          <w:szCs w:val="28"/>
        </w:rPr>
        <w:t>оформлять свою мысль в монологическое речевое вы</w:t>
      </w:r>
      <w:r w:rsidRPr="00F76619">
        <w:rPr>
          <w:color w:val="000000" w:themeColor="text1"/>
          <w:spacing w:val="3"/>
          <w:sz w:val="28"/>
          <w:szCs w:val="28"/>
        </w:rPr>
        <w:softHyphen/>
      </w:r>
      <w:r w:rsidRPr="00F76619">
        <w:rPr>
          <w:color w:val="000000" w:themeColor="text1"/>
          <w:spacing w:val="5"/>
          <w:sz w:val="28"/>
          <w:szCs w:val="28"/>
        </w:rPr>
        <w:t xml:space="preserve">сказывание небольшого объёма (повествование, описание, </w:t>
      </w:r>
      <w:r w:rsidRPr="00F76619">
        <w:rPr>
          <w:color w:val="000000" w:themeColor="text1"/>
          <w:spacing w:val="1"/>
          <w:sz w:val="28"/>
          <w:szCs w:val="28"/>
        </w:rPr>
        <w:t xml:space="preserve">рассуждение) с опорой на авторский текст, по предложенной </w:t>
      </w:r>
      <w:r w:rsidRPr="00F76619">
        <w:rPr>
          <w:color w:val="000000" w:themeColor="text1"/>
          <w:spacing w:val="4"/>
          <w:sz w:val="28"/>
          <w:szCs w:val="28"/>
        </w:rPr>
        <w:t>теме или при ответе на вопрос;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4"/>
          <w:sz w:val="28"/>
          <w:szCs w:val="28"/>
        </w:rPr>
      </w:pPr>
      <w:r w:rsidRPr="00F76619">
        <w:rPr>
          <w:color w:val="000000" w:themeColor="text1"/>
          <w:spacing w:val="1"/>
          <w:sz w:val="28"/>
          <w:szCs w:val="28"/>
        </w:rPr>
        <w:t>вести диалог в различных учебных и бытовых ситуаци</w:t>
      </w:r>
      <w:r w:rsidRPr="00F76619">
        <w:rPr>
          <w:color w:val="000000" w:themeColor="text1"/>
          <w:spacing w:val="1"/>
          <w:sz w:val="28"/>
          <w:szCs w:val="28"/>
        </w:rPr>
        <w:softHyphen/>
      </w:r>
      <w:r w:rsidRPr="00F76619">
        <w:rPr>
          <w:color w:val="000000" w:themeColor="text1"/>
          <w:sz w:val="28"/>
          <w:szCs w:val="28"/>
        </w:rPr>
        <w:t xml:space="preserve">ях общения, соблюдая правила речевого этикета; участвовать </w:t>
      </w:r>
      <w:r w:rsidRPr="00F76619">
        <w:rPr>
          <w:color w:val="000000" w:themeColor="text1"/>
          <w:spacing w:val="-1"/>
          <w:sz w:val="28"/>
          <w:szCs w:val="28"/>
        </w:rPr>
        <w:t>в диалоге при обсуждении прослушанного/прочитанного про</w:t>
      </w:r>
      <w:r w:rsidRPr="00F76619">
        <w:rPr>
          <w:color w:val="000000" w:themeColor="text1"/>
          <w:spacing w:val="-1"/>
          <w:sz w:val="28"/>
          <w:szCs w:val="28"/>
        </w:rPr>
        <w:softHyphen/>
      </w:r>
      <w:r w:rsidRPr="00F76619">
        <w:rPr>
          <w:color w:val="000000" w:themeColor="text1"/>
          <w:spacing w:val="-4"/>
          <w:sz w:val="28"/>
          <w:szCs w:val="28"/>
        </w:rPr>
        <w:t>изведения;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2"/>
          <w:sz w:val="28"/>
          <w:szCs w:val="28"/>
        </w:rPr>
      </w:pPr>
      <w:r w:rsidRPr="00F76619">
        <w:rPr>
          <w:color w:val="000000" w:themeColor="text1"/>
          <w:spacing w:val="1"/>
          <w:sz w:val="28"/>
          <w:szCs w:val="28"/>
        </w:rPr>
        <w:t xml:space="preserve">работать со словом (распознавать прямое и переносное </w:t>
      </w:r>
      <w:r w:rsidRPr="00F76619">
        <w:rPr>
          <w:color w:val="000000" w:themeColor="text1"/>
          <w:spacing w:val="6"/>
          <w:sz w:val="28"/>
          <w:szCs w:val="28"/>
        </w:rPr>
        <w:t xml:space="preserve">значение слова, его многозначность, определять значение </w:t>
      </w:r>
      <w:r w:rsidRPr="00F76619">
        <w:rPr>
          <w:color w:val="000000" w:themeColor="text1"/>
          <w:spacing w:val="1"/>
          <w:sz w:val="28"/>
          <w:szCs w:val="28"/>
        </w:rPr>
        <w:t>слова по контексту), целенаправленно пополнять свой актив</w:t>
      </w:r>
      <w:r w:rsidRPr="00F76619">
        <w:rPr>
          <w:color w:val="000000" w:themeColor="text1"/>
          <w:spacing w:val="1"/>
          <w:sz w:val="28"/>
          <w:szCs w:val="28"/>
        </w:rPr>
        <w:softHyphen/>
      </w:r>
      <w:r w:rsidRPr="00F76619">
        <w:rPr>
          <w:color w:val="000000" w:themeColor="text1"/>
          <w:spacing w:val="2"/>
          <w:sz w:val="28"/>
          <w:szCs w:val="28"/>
        </w:rPr>
        <w:t>ный словарный запас;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1"/>
          <w:sz w:val="28"/>
          <w:szCs w:val="28"/>
        </w:rPr>
      </w:pPr>
      <w:r w:rsidRPr="00F76619">
        <w:rPr>
          <w:color w:val="000000" w:themeColor="text1"/>
          <w:spacing w:val="4"/>
          <w:sz w:val="28"/>
          <w:szCs w:val="28"/>
        </w:rPr>
        <w:t xml:space="preserve">читать (вслух и про себя) со скоростью, позволяющей </w:t>
      </w:r>
      <w:r w:rsidRPr="00F76619">
        <w:rPr>
          <w:color w:val="000000" w:themeColor="text1"/>
          <w:spacing w:val="1"/>
          <w:sz w:val="28"/>
          <w:szCs w:val="28"/>
        </w:rPr>
        <w:t>осознавать (понимать) смысл прочитанного;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3"/>
          <w:sz w:val="28"/>
          <w:szCs w:val="28"/>
        </w:rPr>
      </w:pPr>
      <w:r w:rsidRPr="00F76619">
        <w:rPr>
          <w:color w:val="000000" w:themeColor="text1"/>
          <w:spacing w:val="1"/>
          <w:sz w:val="28"/>
          <w:szCs w:val="28"/>
        </w:rPr>
        <w:t xml:space="preserve">читать осознанно и выразительно доступные по объёму </w:t>
      </w:r>
      <w:r w:rsidRPr="00F76619">
        <w:rPr>
          <w:color w:val="000000" w:themeColor="text1"/>
          <w:spacing w:val="-3"/>
          <w:sz w:val="28"/>
          <w:szCs w:val="28"/>
        </w:rPr>
        <w:t>произведения;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4"/>
          <w:sz w:val="28"/>
          <w:szCs w:val="28"/>
        </w:rPr>
      </w:pPr>
      <w:r w:rsidRPr="00F76619">
        <w:rPr>
          <w:color w:val="000000" w:themeColor="text1"/>
          <w:spacing w:val="-1"/>
          <w:sz w:val="28"/>
          <w:szCs w:val="28"/>
        </w:rPr>
        <w:t>ориентироваться в нравственном содержании прочитан</w:t>
      </w:r>
      <w:r w:rsidRPr="00F76619">
        <w:rPr>
          <w:color w:val="000000" w:themeColor="text1"/>
          <w:spacing w:val="-1"/>
          <w:sz w:val="28"/>
          <w:szCs w:val="28"/>
        </w:rPr>
        <w:softHyphen/>
      </w:r>
      <w:r w:rsidRPr="00F76619">
        <w:rPr>
          <w:color w:val="000000" w:themeColor="text1"/>
          <w:sz w:val="28"/>
          <w:szCs w:val="28"/>
        </w:rPr>
        <w:t xml:space="preserve">ного, осознавать сущность поведения героев, самостоятельно делать выводы, соотносить поступки героев с нравственными </w:t>
      </w:r>
      <w:r w:rsidRPr="00F76619">
        <w:rPr>
          <w:color w:val="000000" w:themeColor="text1"/>
          <w:spacing w:val="-4"/>
          <w:sz w:val="28"/>
          <w:szCs w:val="28"/>
        </w:rPr>
        <w:t>нормами;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1"/>
          <w:sz w:val="28"/>
          <w:szCs w:val="28"/>
        </w:rPr>
      </w:pPr>
      <w:r w:rsidRPr="00F76619">
        <w:rPr>
          <w:color w:val="000000" w:themeColor="text1"/>
          <w:spacing w:val="4"/>
          <w:sz w:val="28"/>
          <w:szCs w:val="28"/>
        </w:rPr>
        <w:lastRenderedPageBreak/>
        <w:t xml:space="preserve">ориентироваться в построении научно-популярного и </w:t>
      </w:r>
      <w:r w:rsidRPr="00F76619">
        <w:rPr>
          <w:color w:val="000000" w:themeColor="text1"/>
          <w:spacing w:val="2"/>
          <w:sz w:val="28"/>
          <w:szCs w:val="28"/>
        </w:rPr>
        <w:t xml:space="preserve">учебного текста и использовать полученную информацию в </w:t>
      </w:r>
      <w:r w:rsidRPr="00F76619">
        <w:rPr>
          <w:color w:val="000000" w:themeColor="text1"/>
          <w:spacing w:val="-1"/>
          <w:sz w:val="28"/>
          <w:szCs w:val="28"/>
        </w:rPr>
        <w:t>практической деятельности;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4"/>
          <w:sz w:val="28"/>
          <w:szCs w:val="28"/>
        </w:rPr>
      </w:pPr>
      <w:r w:rsidRPr="00F76619">
        <w:rPr>
          <w:color w:val="000000" w:themeColor="text1"/>
          <w:spacing w:val="-3"/>
          <w:sz w:val="28"/>
          <w:szCs w:val="28"/>
        </w:rPr>
        <w:t>использовать простейшие приёмы анализа различных ви</w:t>
      </w:r>
      <w:r w:rsidRPr="00F76619">
        <w:rPr>
          <w:color w:val="000000" w:themeColor="text1"/>
          <w:spacing w:val="-3"/>
          <w:sz w:val="28"/>
          <w:szCs w:val="28"/>
        </w:rPr>
        <w:softHyphen/>
      </w:r>
      <w:r w:rsidRPr="00F76619">
        <w:rPr>
          <w:color w:val="000000" w:themeColor="text1"/>
          <w:spacing w:val="4"/>
          <w:sz w:val="28"/>
          <w:szCs w:val="28"/>
        </w:rPr>
        <w:t xml:space="preserve">дов текстов: устанавливать причинно-следственные связи и </w:t>
      </w:r>
      <w:r w:rsidRPr="00F76619">
        <w:rPr>
          <w:color w:val="000000" w:themeColor="text1"/>
          <w:spacing w:val="-2"/>
          <w:sz w:val="28"/>
          <w:szCs w:val="28"/>
        </w:rPr>
        <w:t>определять главную мысль произведения; делить текст на час</w:t>
      </w:r>
      <w:r w:rsidRPr="00F76619">
        <w:rPr>
          <w:color w:val="000000" w:themeColor="text1"/>
          <w:spacing w:val="-2"/>
          <w:sz w:val="28"/>
          <w:szCs w:val="28"/>
        </w:rPr>
        <w:softHyphen/>
      </w:r>
      <w:r w:rsidRPr="00F76619">
        <w:rPr>
          <w:color w:val="000000" w:themeColor="text1"/>
          <w:spacing w:val="1"/>
          <w:sz w:val="28"/>
          <w:szCs w:val="28"/>
        </w:rPr>
        <w:t>ти, озаглавливать их; составлять простой план; находить раз</w:t>
      </w:r>
      <w:r w:rsidRPr="00F76619">
        <w:rPr>
          <w:color w:val="000000" w:themeColor="text1"/>
          <w:spacing w:val="1"/>
          <w:sz w:val="28"/>
          <w:szCs w:val="28"/>
        </w:rPr>
        <w:softHyphen/>
      </w:r>
      <w:r w:rsidRPr="00F76619">
        <w:rPr>
          <w:color w:val="000000" w:themeColor="text1"/>
          <w:spacing w:val="-1"/>
          <w:sz w:val="28"/>
          <w:szCs w:val="28"/>
        </w:rPr>
        <w:t xml:space="preserve">личные средства выразительности (сравнение, олицетворение, </w:t>
      </w:r>
      <w:r w:rsidRPr="00F76619">
        <w:rPr>
          <w:color w:val="000000" w:themeColor="text1"/>
          <w:spacing w:val="-4"/>
          <w:sz w:val="28"/>
          <w:szCs w:val="28"/>
        </w:rPr>
        <w:t>метафора), определяющие отношение автора к герою, событию;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z w:val="28"/>
          <w:szCs w:val="28"/>
        </w:rPr>
      </w:pPr>
      <w:proofErr w:type="gramStart"/>
      <w:r w:rsidRPr="00F76619">
        <w:rPr>
          <w:color w:val="000000" w:themeColor="text1"/>
          <w:spacing w:val="-3"/>
          <w:sz w:val="28"/>
          <w:szCs w:val="28"/>
        </w:rPr>
        <w:t>использовать различные формы интерпретации содержа</w:t>
      </w:r>
      <w:r w:rsidRPr="00F76619">
        <w:rPr>
          <w:color w:val="000000" w:themeColor="text1"/>
          <w:spacing w:val="-3"/>
          <w:sz w:val="28"/>
          <w:szCs w:val="28"/>
        </w:rPr>
        <w:softHyphen/>
      </w:r>
      <w:r w:rsidRPr="00F76619">
        <w:rPr>
          <w:color w:val="000000" w:themeColor="text1"/>
          <w:spacing w:val="4"/>
          <w:sz w:val="28"/>
          <w:szCs w:val="28"/>
        </w:rPr>
        <w:t xml:space="preserve">ния текстов: интегрировать содержащиеся в разных частях </w:t>
      </w:r>
      <w:r w:rsidRPr="00F76619">
        <w:rPr>
          <w:color w:val="000000" w:themeColor="text1"/>
          <w:spacing w:val="2"/>
          <w:sz w:val="28"/>
          <w:szCs w:val="28"/>
        </w:rPr>
        <w:t>текста детали сообщения; устанавливать связи, не высказан</w:t>
      </w:r>
      <w:r w:rsidRPr="00F76619">
        <w:rPr>
          <w:color w:val="000000" w:themeColor="text1"/>
          <w:spacing w:val="2"/>
          <w:sz w:val="28"/>
          <w:szCs w:val="28"/>
        </w:rPr>
        <w:softHyphen/>
      </w:r>
      <w:r w:rsidRPr="00F76619">
        <w:rPr>
          <w:color w:val="000000" w:themeColor="text1"/>
          <w:spacing w:val="3"/>
          <w:sz w:val="28"/>
          <w:szCs w:val="28"/>
        </w:rPr>
        <w:t xml:space="preserve">ные в тексте напрямую, объяснять (пояснять) их, соотнося с </w:t>
      </w:r>
      <w:r w:rsidRPr="00F76619">
        <w:rPr>
          <w:color w:val="000000" w:themeColor="text1"/>
          <w:spacing w:val="1"/>
          <w:sz w:val="28"/>
          <w:szCs w:val="28"/>
        </w:rPr>
        <w:t>общей идеей и содержанием текста; формулировать, основы</w:t>
      </w:r>
      <w:r w:rsidRPr="00F76619">
        <w:rPr>
          <w:color w:val="000000" w:themeColor="text1"/>
          <w:spacing w:val="4"/>
          <w:sz w:val="28"/>
          <w:szCs w:val="28"/>
        </w:rPr>
        <w:t xml:space="preserve">ваясь на тексте, простые выводы; понимать текст, опираясь </w:t>
      </w:r>
      <w:r w:rsidRPr="00F76619">
        <w:rPr>
          <w:color w:val="000000" w:themeColor="text1"/>
          <w:spacing w:val="10"/>
          <w:sz w:val="28"/>
          <w:szCs w:val="28"/>
        </w:rPr>
        <w:t xml:space="preserve">не только на содержащуюся в нём информацию, но и на </w:t>
      </w:r>
      <w:r w:rsidRPr="00F76619">
        <w:rPr>
          <w:color w:val="000000" w:themeColor="text1"/>
          <w:sz w:val="28"/>
          <w:szCs w:val="28"/>
        </w:rPr>
        <w:t>жанр, структуру, язык;</w:t>
      </w:r>
      <w:proofErr w:type="gramEnd"/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1"/>
          <w:sz w:val="28"/>
          <w:szCs w:val="28"/>
        </w:rPr>
      </w:pPr>
      <w:r w:rsidRPr="00F76619">
        <w:rPr>
          <w:color w:val="000000" w:themeColor="text1"/>
          <w:spacing w:val="-2"/>
          <w:sz w:val="28"/>
          <w:szCs w:val="28"/>
        </w:rPr>
        <w:t>передавать содержание прочитанного или прослушанно</w:t>
      </w:r>
      <w:r w:rsidRPr="00F76619">
        <w:rPr>
          <w:color w:val="000000" w:themeColor="text1"/>
          <w:spacing w:val="-2"/>
          <w:sz w:val="28"/>
          <w:szCs w:val="28"/>
        </w:rPr>
        <w:softHyphen/>
      </w:r>
      <w:r w:rsidRPr="00F76619">
        <w:rPr>
          <w:color w:val="000000" w:themeColor="text1"/>
          <w:spacing w:val="3"/>
          <w:sz w:val="28"/>
          <w:szCs w:val="28"/>
        </w:rPr>
        <w:t>го с учётом специфики научно-популярного, учебного и ху</w:t>
      </w:r>
      <w:r w:rsidRPr="00F76619">
        <w:rPr>
          <w:color w:val="000000" w:themeColor="text1"/>
          <w:spacing w:val="1"/>
          <w:sz w:val="28"/>
          <w:szCs w:val="28"/>
        </w:rPr>
        <w:t>дожественного текстов; передавать содержание текста в виде пересказа (полного или выборочного);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1"/>
          <w:sz w:val="28"/>
          <w:szCs w:val="28"/>
        </w:rPr>
      </w:pPr>
      <w:r w:rsidRPr="00F76619">
        <w:rPr>
          <w:color w:val="000000" w:themeColor="text1"/>
          <w:spacing w:val="3"/>
          <w:sz w:val="28"/>
          <w:szCs w:val="28"/>
        </w:rPr>
        <w:t>коллективно обсуждать прочитанное, доказывать соб</w:t>
      </w:r>
      <w:r w:rsidRPr="00F76619">
        <w:rPr>
          <w:color w:val="000000" w:themeColor="text1"/>
          <w:spacing w:val="3"/>
          <w:sz w:val="28"/>
          <w:szCs w:val="28"/>
        </w:rPr>
        <w:softHyphen/>
      </w:r>
      <w:r w:rsidRPr="00F76619">
        <w:rPr>
          <w:color w:val="000000" w:themeColor="text1"/>
          <w:spacing w:val="1"/>
          <w:sz w:val="28"/>
          <w:szCs w:val="28"/>
        </w:rPr>
        <w:t>ственное мнение, опираясь на текст или собственный опыт;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2"/>
          <w:sz w:val="28"/>
          <w:szCs w:val="28"/>
        </w:rPr>
      </w:pPr>
      <w:r w:rsidRPr="00F76619">
        <w:rPr>
          <w:color w:val="000000" w:themeColor="text1"/>
          <w:spacing w:val="1"/>
          <w:sz w:val="28"/>
          <w:szCs w:val="28"/>
        </w:rPr>
        <w:t>ориентироваться в книге по названию, оглавлению, от</w:t>
      </w:r>
      <w:r w:rsidRPr="00F76619">
        <w:rPr>
          <w:color w:val="000000" w:themeColor="text1"/>
          <w:spacing w:val="1"/>
          <w:sz w:val="28"/>
          <w:szCs w:val="28"/>
        </w:rPr>
        <w:softHyphen/>
      </w:r>
      <w:r w:rsidRPr="00F76619">
        <w:rPr>
          <w:color w:val="000000" w:themeColor="text1"/>
          <w:spacing w:val="2"/>
          <w:sz w:val="28"/>
          <w:szCs w:val="28"/>
        </w:rPr>
        <w:t>личать сборник произведений от авторской книги, самостоя</w:t>
      </w:r>
      <w:r w:rsidRPr="00F76619">
        <w:rPr>
          <w:color w:val="000000" w:themeColor="text1"/>
          <w:spacing w:val="2"/>
          <w:sz w:val="28"/>
          <w:szCs w:val="28"/>
        </w:rPr>
        <w:softHyphen/>
        <w:t>тельно и целенаправленно осуществлять выбор книги в биб</w:t>
      </w:r>
      <w:r w:rsidRPr="00F76619">
        <w:rPr>
          <w:color w:val="000000" w:themeColor="text1"/>
          <w:spacing w:val="2"/>
          <w:sz w:val="28"/>
          <w:szCs w:val="28"/>
        </w:rPr>
        <w:softHyphen/>
        <w:t>лиотеке по заданной тематике, по собственному желанию;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z w:val="28"/>
          <w:szCs w:val="28"/>
        </w:rPr>
      </w:pPr>
      <w:r w:rsidRPr="00F76619">
        <w:rPr>
          <w:color w:val="000000" w:themeColor="text1"/>
          <w:spacing w:val="4"/>
          <w:sz w:val="28"/>
          <w:szCs w:val="28"/>
        </w:rPr>
        <w:t xml:space="preserve">составлять краткую аннотацию (автор, название, тема </w:t>
      </w:r>
      <w:r w:rsidRPr="00F76619">
        <w:rPr>
          <w:color w:val="000000" w:themeColor="text1"/>
          <w:spacing w:val="1"/>
          <w:sz w:val="28"/>
          <w:szCs w:val="28"/>
        </w:rPr>
        <w:t xml:space="preserve">книги, рекомендации к чтению) литературного произведения </w:t>
      </w:r>
      <w:r w:rsidRPr="00F76619">
        <w:rPr>
          <w:color w:val="000000" w:themeColor="text1"/>
          <w:sz w:val="28"/>
          <w:szCs w:val="28"/>
        </w:rPr>
        <w:t>по заданному образцу;</w:t>
      </w:r>
    </w:p>
    <w:p w:rsidR="00F54063" w:rsidRPr="00F76619" w:rsidRDefault="00F54063" w:rsidP="00F54063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ind w:left="284" w:hanging="284"/>
        <w:rPr>
          <w:color w:val="000000" w:themeColor="text1"/>
          <w:spacing w:val="-6"/>
          <w:sz w:val="28"/>
          <w:szCs w:val="28"/>
        </w:rPr>
      </w:pPr>
      <w:r w:rsidRPr="00F76619">
        <w:rPr>
          <w:color w:val="000000" w:themeColor="text1"/>
          <w:spacing w:val="-3"/>
          <w:sz w:val="28"/>
          <w:szCs w:val="28"/>
        </w:rPr>
        <w:t>самостоятельно пользоваться алфавитным каталогом, со</w:t>
      </w:r>
      <w:r w:rsidRPr="00F76619">
        <w:rPr>
          <w:color w:val="000000" w:themeColor="text1"/>
          <w:spacing w:val="-3"/>
          <w:sz w:val="28"/>
          <w:szCs w:val="28"/>
        </w:rPr>
        <w:softHyphen/>
      </w:r>
      <w:r w:rsidRPr="00F76619">
        <w:rPr>
          <w:color w:val="000000" w:themeColor="text1"/>
          <w:spacing w:val="-6"/>
          <w:sz w:val="28"/>
          <w:szCs w:val="28"/>
        </w:rPr>
        <w:t>ответствующими возрасту словарями и справочной литературой.</w:t>
      </w:r>
    </w:p>
    <w:p w:rsidR="00F017E0" w:rsidRPr="00F76619" w:rsidRDefault="00F017E0" w:rsidP="00F017E0">
      <w:pPr>
        <w:widowControl w:val="0"/>
        <w:shd w:val="clear" w:color="auto" w:fill="FFFFFF"/>
        <w:tabs>
          <w:tab w:val="left" w:pos="566"/>
        </w:tabs>
        <w:suppressAutoHyphens/>
        <w:autoSpaceDE w:val="0"/>
        <w:ind w:left="284"/>
        <w:rPr>
          <w:color w:val="000000" w:themeColor="text1"/>
          <w:spacing w:val="-6"/>
          <w:sz w:val="28"/>
          <w:szCs w:val="28"/>
        </w:rPr>
      </w:pPr>
    </w:p>
    <w:p w:rsidR="00F017E0" w:rsidRPr="00C527BC" w:rsidRDefault="00F54063" w:rsidP="00F017E0">
      <w:pPr>
        <w:rPr>
          <w:b/>
          <w:color w:val="000000" w:themeColor="text1"/>
          <w:sz w:val="28"/>
          <w:szCs w:val="28"/>
        </w:rPr>
      </w:pPr>
      <w:r w:rsidRPr="00F76619">
        <w:rPr>
          <w:b/>
          <w:i/>
          <w:color w:val="000000" w:themeColor="text1"/>
          <w:sz w:val="28"/>
          <w:szCs w:val="28"/>
        </w:rPr>
        <w:tab/>
      </w:r>
      <w:r w:rsidRPr="00F76619">
        <w:rPr>
          <w:b/>
          <w:i/>
          <w:color w:val="000000" w:themeColor="text1"/>
          <w:sz w:val="28"/>
          <w:szCs w:val="28"/>
        </w:rPr>
        <w:tab/>
      </w:r>
      <w:r w:rsidR="00F017E0" w:rsidRPr="00F76619">
        <w:rPr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F017E0" w:rsidRPr="00F76619" w:rsidRDefault="00F017E0" w:rsidP="00F017E0">
      <w:pPr>
        <w:rPr>
          <w:color w:val="000000" w:themeColor="text1"/>
          <w:sz w:val="28"/>
          <w:szCs w:val="28"/>
        </w:rPr>
      </w:pPr>
      <w:r w:rsidRPr="00F76619">
        <w:rPr>
          <w:color w:val="000000" w:themeColor="text1"/>
          <w:sz w:val="28"/>
          <w:szCs w:val="28"/>
        </w:rPr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F017E0" w:rsidRPr="00F76619" w:rsidRDefault="00F017E0" w:rsidP="00F017E0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2"/>
      </w:tblGrid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Классические типы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Нетрадиционные типы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Урок-соревнование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 ТСО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Урок-турнир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 закрепления знаний, умений, навыков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 - творчества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Урок-игра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Урок-путешествие</w:t>
            </w:r>
          </w:p>
        </w:tc>
      </w:tr>
      <w:tr w:rsidR="00F017E0" w:rsidRPr="00F76619" w:rsidTr="00F017E0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E0" w:rsidRPr="00F76619" w:rsidRDefault="00F017E0" w:rsidP="00897687">
            <w:pPr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Урок - фантазирования</w:t>
            </w:r>
          </w:p>
        </w:tc>
      </w:tr>
    </w:tbl>
    <w:p w:rsidR="00F017E0" w:rsidRPr="00F76619" w:rsidRDefault="00F017E0" w:rsidP="00F017E0">
      <w:pPr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F017E0" w:rsidRPr="00F76619" w:rsidRDefault="00F017E0" w:rsidP="00F017E0">
      <w:pPr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F017E0" w:rsidRPr="00F76619" w:rsidRDefault="00F017E0" w:rsidP="00F017E0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F7661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Тематическое планирование</w:t>
      </w:r>
    </w:p>
    <w:p w:rsidR="00F017E0" w:rsidRPr="00F76619" w:rsidRDefault="00F017E0" w:rsidP="00F017E0">
      <w:pPr>
        <w:pStyle w:val="a5"/>
        <w:rPr>
          <w:b/>
          <w:color w:val="000000" w:themeColor="text1"/>
          <w:sz w:val="28"/>
          <w:szCs w:val="28"/>
        </w:rPr>
      </w:pPr>
      <w:r w:rsidRPr="00F76619">
        <w:rPr>
          <w:b/>
          <w:color w:val="000000" w:themeColor="text1"/>
          <w:sz w:val="28"/>
          <w:szCs w:val="28"/>
        </w:rPr>
        <w:t xml:space="preserve">         </w:t>
      </w:r>
    </w:p>
    <w:tbl>
      <w:tblPr>
        <w:tblW w:w="0" w:type="auto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352"/>
        <w:gridCol w:w="2437"/>
      </w:tblGrid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7661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 Вводный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Летописи, былины, жития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11ч.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Чудесный мир  классики </w:t>
            </w:r>
          </w:p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22ч.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Поэтическая тетрадь</w:t>
            </w:r>
          </w:p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12ч.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Литературные сказки </w:t>
            </w:r>
          </w:p>
          <w:p w:rsidR="00F017E0" w:rsidRPr="00F76619" w:rsidRDefault="00F017E0" w:rsidP="001B4B69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16ч.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Делу время – потехе час</w:t>
            </w:r>
          </w:p>
          <w:p w:rsidR="00F017E0" w:rsidRPr="00F76619" w:rsidRDefault="00F017E0" w:rsidP="001B4B69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9ч.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Страна детства </w:t>
            </w:r>
          </w:p>
          <w:p w:rsidR="00F017E0" w:rsidRPr="00F76619" w:rsidRDefault="00F017E0" w:rsidP="001B4B69">
            <w:pPr>
              <w:spacing w:line="276" w:lineRule="auto"/>
              <w:rPr>
                <w:rStyle w:val="21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8ч.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>Поэтическая тетрадь 1</w:t>
            </w:r>
          </w:p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5ч.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 xml:space="preserve">Природа и мы </w:t>
            </w:r>
          </w:p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12ч.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10</w:t>
            </w:r>
          </w:p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Поэтическая тетрадь №2</w:t>
            </w:r>
          </w:p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8ч.</w:t>
            </w:r>
          </w:p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8ч.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Страна Фантазия</w:t>
            </w:r>
          </w:p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7ч.</w:t>
            </w:r>
          </w:p>
        </w:tc>
      </w:tr>
      <w:tr w:rsidR="00F017E0" w:rsidRPr="00F76619" w:rsidTr="001B4B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 xml:space="preserve">Зарубежная литература </w:t>
            </w:r>
          </w:p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0" w:rsidRPr="00F76619" w:rsidRDefault="00F017E0" w:rsidP="001B4B6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76619">
              <w:rPr>
                <w:color w:val="000000" w:themeColor="text1"/>
                <w:sz w:val="28"/>
                <w:szCs w:val="28"/>
              </w:rPr>
              <w:t>17ч.</w:t>
            </w:r>
          </w:p>
        </w:tc>
      </w:tr>
      <w:tr w:rsidR="00F017E0" w:rsidRPr="00F76619" w:rsidTr="001B4B69">
        <w:trPr>
          <w:jc w:val="center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0" w:rsidRPr="00F76619" w:rsidRDefault="00F017E0" w:rsidP="001B4B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76619">
              <w:rPr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Pr="00F76619">
              <w:rPr>
                <w:color w:val="000000" w:themeColor="text1"/>
                <w:sz w:val="28"/>
                <w:szCs w:val="28"/>
              </w:rPr>
              <w:t>136ч.</w:t>
            </w:r>
          </w:p>
        </w:tc>
      </w:tr>
    </w:tbl>
    <w:p w:rsidR="00F017E0" w:rsidRPr="00F76619" w:rsidRDefault="00F017E0" w:rsidP="00F017E0">
      <w:pPr>
        <w:pStyle w:val="a5"/>
        <w:rPr>
          <w:color w:val="000000" w:themeColor="text1"/>
          <w:sz w:val="28"/>
          <w:szCs w:val="28"/>
        </w:rPr>
        <w:sectPr w:rsidR="00F017E0" w:rsidRPr="00F76619" w:rsidSect="00F017E0">
          <w:pgSz w:w="11906" w:h="16838"/>
          <w:pgMar w:top="1134" w:right="850" w:bottom="1134" w:left="1701" w:header="142" w:footer="454" w:gutter="0"/>
          <w:cols w:space="720"/>
        </w:sectPr>
      </w:pPr>
      <w:r w:rsidRPr="00F76619">
        <w:rPr>
          <w:b/>
          <w:color w:val="000000" w:themeColor="text1"/>
          <w:sz w:val="28"/>
          <w:szCs w:val="28"/>
        </w:rPr>
        <w:t xml:space="preserve">                   </w:t>
      </w:r>
    </w:p>
    <w:p w:rsidR="00F54063" w:rsidRPr="00F76619" w:rsidRDefault="00F54063" w:rsidP="00F017E0">
      <w:pPr>
        <w:tabs>
          <w:tab w:val="left" w:pos="284"/>
          <w:tab w:val="left" w:pos="540"/>
        </w:tabs>
        <w:spacing w:line="288" w:lineRule="auto"/>
        <w:jc w:val="center"/>
        <w:rPr>
          <w:b/>
          <w:color w:val="000000" w:themeColor="text1"/>
        </w:rPr>
      </w:pPr>
      <w:r w:rsidRPr="00F76619">
        <w:rPr>
          <w:b/>
          <w:color w:val="000000" w:themeColor="text1"/>
        </w:rPr>
        <w:lastRenderedPageBreak/>
        <w:t>Нормативы по проверке чтения (количество слов в минуту)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27"/>
        <w:gridCol w:w="1910"/>
        <w:gridCol w:w="45"/>
        <w:gridCol w:w="2081"/>
        <w:gridCol w:w="47"/>
        <w:gridCol w:w="2096"/>
        <w:gridCol w:w="33"/>
        <w:gridCol w:w="2167"/>
      </w:tblGrid>
      <w:tr w:rsidR="00F54063" w:rsidRPr="00F76619" w:rsidTr="00B06054">
        <w:tc>
          <w:tcPr>
            <w:tcW w:w="94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CA0F61">
            <w:pPr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Четвёртый класс</w:t>
            </w:r>
          </w:p>
        </w:tc>
      </w:tr>
      <w:tr w:rsidR="00CA0F61" w:rsidRPr="00F76619" w:rsidTr="00CA0F61"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0F61" w:rsidRPr="00F76619" w:rsidRDefault="00CA0F61" w:rsidP="00B0605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vAlign w:val="center"/>
          </w:tcPr>
          <w:p w:rsidR="00CA0F61" w:rsidRPr="00F76619" w:rsidRDefault="00CA0F61" w:rsidP="00CA0F61">
            <w:pPr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1 четверть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vAlign w:val="center"/>
          </w:tcPr>
          <w:p w:rsidR="00CA0F61" w:rsidRPr="00F76619" w:rsidRDefault="00CA0F61" w:rsidP="00CA0F61">
            <w:pPr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2 четверть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vAlign w:val="center"/>
          </w:tcPr>
          <w:p w:rsidR="00CA0F61" w:rsidRPr="00F76619" w:rsidRDefault="00CA0F61" w:rsidP="00CA0F61">
            <w:pPr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3 четверть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vAlign w:val="center"/>
          </w:tcPr>
          <w:p w:rsidR="00CA0F61" w:rsidRPr="00F76619" w:rsidRDefault="00CA0F61" w:rsidP="00CA0F61">
            <w:pPr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4 четверть</w:t>
            </w:r>
          </w:p>
        </w:tc>
      </w:tr>
      <w:tr w:rsidR="00F54063" w:rsidRPr="00F76619" w:rsidTr="00CA0F61"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«5»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больше 90 слов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больше 100 слов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больше 110 слов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больше 120 слов</w:t>
            </w:r>
          </w:p>
        </w:tc>
      </w:tr>
      <w:tr w:rsidR="00F54063" w:rsidRPr="00F76619" w:rsidTr="00B06054"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«4»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75–90 слов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85–100 слов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95–110 слов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105–120 слов</w:t>
            </w:r>
          </w:p>
        </w:tc>
      </w:tr>
      <w:tr w:rsidR="00F54063" w:rsidRPr="00F76619" w:rsidTr="00B06054"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«3»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65–74 слова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70–84 слова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80–94 слова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90–104 слова</w:t>
            </w:r>
          </w:p>
        </w:tc>
      </w:tr>
      <w:tr w:rsidR="00F54063" w:rsidRPr="00F76619" w:rsidTr="00B06054">
        <w:tc>
          <w:tcPr>
            <w:tcW w:w="1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«2»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меньше 65 слов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меньше 70 слов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меньше 80 слов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меньше 90 слов</w:t>
            </w:r>
          </w:p>
        </w:tc>
      </w:tr>
    </w:tbl>
    <w:p w:rsidR="00A65994" w:rsidRPr="00F76619" w:rsidRDefault="00A65994" w:rsidP="00F017E0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F54063" w:rsidRPr="00F76619" w:rsidRDefault="00F017E0" w:rsidP="00F54063">
      <w:pPr>
        <w:pStyle w:val="u-2-msonormal"/>
        <w:spacing w:before="0" w:beforeAutospacing="0" w:after="0" w:afterAutospacing="0"/>
        <w:ind w:left="1080"/>
        <w:jc w:val="both"/>
        <w:textAlignment w:val="center"/>
        <w:rPr>
          <w:b/>
          <w:bCs/>
          <w:color w:val="000000" w:themeColor="text1"/>
        </w:rPr>
      </w:pPr>
      <w:r w:rsidRPr="00F76619">
        <w:rPr>
          <w:b/>
          <w:color w:val="000000" w:themeColor="text1"/>
        </w:rPr>
        <w:t xml:space="preserve">                </w:t>
      </w:r>
      <w:r w:rsidR="00F54063" w:rsidRPr="00F76619">
        <w:rPr>
          <w:b/>
          <w:color w:val="000000" w:themeColor="text1"/>
        </w:rPr>
        <w:t xml:space="preserve">      Критерии и нормы оценки знаний обучающихся</w:t>
      </w:r>
    </w:p>
    <w:p w:rsidR="00F54063" w:rsidRPr="00F76619" w:rsidRDefault="00F54063" w:rsidP="00F54063">
      <w:pPr>
        <w:shd w:val="clear" w:color="auto" w:fill="FFFFFF"/>
        <w:ind w:firstLine="708"/>
        <w:rPr>
          <w:bCs/>
          <w:iCs/>
          <w:color w:val="000000" w:themeColor="text1"/>
        </w:rPr>
      </w:pPr>
      <w:r w:rsidRPr="00F76619">
        <w:rPr>
          <w:bCs/>
          <w:iCs/>
          <w:color w:val="000000" w:themeColor="text1"/>
        </w:rPr>
        <w:t xml:space="preserve">Отметки в четвёртом классе выставляются по пятибалльной шкале. В конце года предусматривается выполнение комплексной  контрольной  работы.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8488"/>
      </w:tblGrid>
      <w:tr w:rsidR="00F54063" w:rsidRPr="00F76619" w:rsidTr="00B06054">
        <w:tc>
          <w:tcPr>
            <w:tcW w:w="9853" w:type="dxa"/>
            <w:gridSpan w:val="2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b/>
                <w:bCs/>
                <w:iCs/>
                <w:color w:val="000000" w:themeColor="text1"/>
                <w:shd w:val="clear" w:color="auto" w:fill="FFFFFF"/>
              </w:rPr>
              <w:t>Чтение наизусть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"5"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твердо, без подсказок, знает наизусть, выразительно читает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"4"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знает стихотворение наизусть, но допускает при чтении перестановку слов,                        самостоятельно исправляет допущенные неточности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"3"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читает наизусть, но при чтении обнаруживает нетвердое усвоение текста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"2"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нарушает последовательность при чтении, не полностью воспроизводит текст</w:t>
            </w:r>
          </w:p>
        </w:tc>
      </w:tr>
      <w:tr w:rsidR="00F54063" w:rsidRPr="00F76619" w:rsidTr="00B06054">
        <w:tc>
          <w:tcPr>
            <w:tcW w:w="9853" w:type="dxa"/>
            <w:gridSpan w:val="2"/>
          </w:tcPr>
          <w:p w:rsidR="00F54063" w:rsidRPr="00F76619" w:rsidRDefault="00F54063" w:rsidP="00B06054">
            <w:pPr>
              <w:rPr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iCs/>
                <w:color w:val="000000" w:themeColor="text1"/>
                <w:shd w:val="clear" w:color="auto" w:fill="FFFFFF"/>
              </w:rPr>
              <w:t>Выразительное чтение стихотворения</w:t>
            </w:r>
          </w:p>
          <w:p w:rsidR="00F54063" w:rsidRPr="00F76619" w:rsidRDefault="00F54063" w:rsidP="00B06054">
            <w:pPr>
              <w:jc w:val="left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 Критерии к выразительному чтению: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1. Правильная постановка логического ударения.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2. Соблюдение пауз.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3. Правильный выбор темпа.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4. Соблюдение нужной интонации.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5. Безошибочное чтение.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 xml:space="preserve"> "5"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выполнены правильно все требования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"4"</w:t>
            </w:r>
            <w:r w:rsidRPr="00F7661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не соблюдены 1-2 требования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"3"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допущены ошибки по трем требованиям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"2"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допущены ошибки более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,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чем по трем требованиям</w:t>
            </w:r>
          </w:p>
        </w:tc>
      </w:tr>
      <w:tr w:rsidR="00F54063" w:rsidRPr="00F76619" w:rsidTr="00B06054">
        <w:tc>
          <w:tcPr>
            <w:tcW w:w="9853" w:type="dxa"/>
            <w:gridSpan w:val="2"/>
          </w:tcPr>
          <w:p w:rsidR="00F54063" w:rsidRPr="00F76619" w:rsidRDefault="00F54063" w:rsidP="00B06054">
            <w:pPr>
              <w:rPr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iCs/>
                <w:color w:val="000000" w:themeColor="text1"/>
                <w:shd w:val="clear" w:color="auto" w:fill="FFFFFF"/>
              </w:rPr>
              <w:t>Чтение по ролям</w:t>
            </w:r>
          </w:p>
          <w:p w:rsidR="00F54063" w:rsidRPr="00F76619" w:rsidRDefault="00F54063" w:rsidP="00B06054">
            <w:pPr>
              <w:jc w:val="left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Критерии к чтению по ролям: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1. Своевременно начинать читать свои слова.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2.. Подбирать правильную интонацию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3. Читать безошибочно</w:t>
            </w:r>
            <w:r w:rsidRPr="00F76619">
              <w:rPr>
                <w:color w:val="000000" w:themeColor="text1"/>
              </w:rPr>
              <w:t>.</w:t>
            </w:r>
            <w:r w:rsidRPr="00F76619">
              <w:rPr>
                <w:color w:val="000000" w:themeColor="text1"/>
              </w:rPr>
              <w:br/>
            </w:r>
            <w:r w:rsidRPr="00F76619">
              <w:rPr>
                <w:color w:val="000000" w:themeColor="text1"/>
                <w:shd w:val="clear" w:color="auto" w:fill="FFFFFF"/>
              </w:rPr>
              <w:t>4. Читать выразительно.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"5"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выполнены все требования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"4"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допущены ошибки по одному какому-то требованию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"3"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допущены ошибки по двум требованиям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color w:val="000000" w:themeColor="text1"/>
                <w:shd w:val="clear" w:color="auto" w:fill="FFFFFF"/>
              </w:rPr>
              <w:t>"2"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допущены ошибки по трем требованиям</w:t>
            </w:r>
          </w:p>
        </w:tc>
      </w:tr>
      <w:tr w:rsidR="00F54063" w:rsidRPr="00F76619" w:rsidTr="00B06054">
        <w:tc>
          <w:tcPr>
            <w:tcW w:w="9853" w:type="dxa"/>
            <w:gridSpan w:val="2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iCs/>
                <w:color w:val="000000" w:themeColor="text1"/>
                <w:shd w:val="clear" w:color="auto" w:fill="FFFFFF"/>
              </w:rPr>
              <w:t>Пересказ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"5"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пересказывает содержание прочитанного самостоятельно, последовательно, не упуская  главного (подробно или кратко, или по плану), правильно отвечает на вопрос, умеет                        подкрепить ответ на вопрос чтением соответствующих отрывков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"4"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допускает 1-2 ошибки, неточности, сам исправляет их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"3"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пересказывает при помощи наводящих вопросов учителя, не умеет последовательно  передать содержание прочитанного, допускает речевые ошибки</w:t>
            </w:r>
          </w:p>
        </w:tc>
      </w:tr>
      <w:tr w:rsidR="00F54063" w:rsidRPr="00F76619" w:rsidTr="00B06054">
        <w:tc>
          <w:tcPr>
            <w:tcW w:w="1101" w:type="dxa"/>
          </w:tcPr>
          <w:p w:rsidR="00F54063" w:rsidRPr="00F76619" w:rsidRDefault="00F54063" w:rsidP="00B0605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bCs/>
                <w:color w:val="000000" w:themeColor="text1"/>
                <w:shd w:val="clear" w:color="auto" w:fill="FFFFFF"/>
              </w:rPr>
              <w:t>"2"</w:t>
            </w:r>
            <w:r w:rsidRPr="00F76619">
              <w:rPr>
                <w:color w:val="000000" w:themeColor="text1"/>
              </w:rPr>
              <w:t> </w:t>
            </w:r>
          </w:p>
        </w:tc>
        <w:tc>
          <w:tcPr>
            <w:tcW w:w="8752" w:type="dxa"/>
          </w:tcPr>
          <w:p w:rsidR="00F54063" w:rsidRPr="00F76619" w:rsidRDefault="00F54063" w:rsidP="00B06054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не может передать содержание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прочитанного</w:t>
            </w:r>
            <w:proofErr w:type="gramEnd"/>
          </w:p>
        </w:tc>
      </w:tr>
    </w:tbl>
    <w:p w:rsidR="00F54063" w:rsidRPr="00F76619" w:rsidRDefault="00F54063">
      <w:pPr>
        <w:rPr>
          <w:color w:val="000000" w:themeColor="text1"/>
        </w:rPr>
        <w:sectPr w:rsidR="00F54063" w:rsidRPr="00F76619" w:rsidSect="00A81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063" w:rsidRPr="00F76619" w:rsidRDefault="00F54063" w:rsidP="00F54063">
      <w:pPr>
        <w:jc w:val="center"/>
        <w:rPr>
          <w:b/>
          <w:color w:val="000000" w:themeColor="text1"/>
        </w:rPr>
      </w:pPr>
      <w:r w:rsidRPr="00F76619">
        <w:rPr>
          <w:b/>
          <w:color w:val="000000" w:themeColor="text1"/>
        </w:rPr>
        <w:lastRenderedPageBreak/>
        <w:t xml:space="preserve">Календарно-тематическое планирование </w:t>
      </w:r>
    </w:p>
    <w:p w:rsidR="00F017E0" w:rsidRPr="00F76619" w:rsidRDefault="00F017E0" w:rsidP="00F54063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4"/>
        <w:gridCol w:w="6"/>
        <w:gridCol w:w="6471"/>
        <w:gridCol w:w="100"/>
        <w:gridCol w:w="1176"/>
        <w:gridCol w:w="1559"/>
      </w:tblGrid>
      <w:tr w:rsidR="00F017E0" w:rsidRPr="00F76619" w:rsidTr="00F017E0">
        <w:trPr>
          <w:cantSplit/>
          <w:trHeight w:val="41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76619">
              <w:rPr>
                <w:color w:val="000000" w:themeColor="text1"/>
              </w:rPr>
              <w:t>п</w:t>
            </w:r>
            <w:proofErr w:type="spellEnd"/>
            <w:proofErr w:type="gramEnd"/>
            <w:r w:rsidRPr="00F76619">
              <w:rPr>
                <w:color w:val="000000" w:themeColor="text1"/>
                <w:lang w:val="en-US"/>
              </w:rPr>
              <w:t>/</w:t>
            </w:r>
            <w:proofErr w:type="spellStart"/>
            <w:r w:rsidRPr="00F7661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Дата</w:t>
            </w:r>
          </w:p>
        </w:tc>
      </w:tr>
      <w:tr w:rsidR="00F017E0" w:rsidRPr="00F76619" w:rsidTr="00F017E0">
        <w:trPr>
          <w:cantSplit/>
          <w:trHeight w:val="562"/>
        </w:trPr>
        <w:tc>
          <w:tcPr>
            <w:tcW w:w="894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6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Фактическая</w:t>
            </w:r>
          </w:p>
        </w:tc>
      </w:tr>
      <w:tr w:rsidR="00F017E0" w:rsidRPr="00F76619" w:rsidTr="00F017E0">
        <w:trPr>
          <w:cantSplit/>
          <w:trHeight w:val="3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3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4</w:t>
            </w:r>
          </w:p>
        </w:tc>
      </w:tr>
      <w:tr w:rsidR="00F017E0" w:rsidRPr="00F76619" w:rsidTr="00F017E0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Вводный урок по курсу литературного чтения (1 ч)</w:t>
            </w:r>
          </w:p>
        </w:tc>
      </w:tr>
      <w:tr w:rsidR="00F017E0" w:rsidRPr="00F76619" w:rsidTr="00F017E0">
        <w:trPr>
          <w:cantSplit/>
          <w:trHeight w:val="3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color w:val="000000" w:themeColor="text1"/>
              </w:rPr>
              <w:t>Знакомство с учебником по литературному чтению. Система условных обозначений. Содержание учебника</w:t>
            </w:r>
            <w:proofErr w:type="gramStart"/>
            <w:r w:rsidRPr="00F76619">
              <w:rPr>
                <w:color w:val="000000" w:themeColor="text1"/>
              </w:rPr>
              <w:t>.</w:t>
            </w:r>
            <w:proofErr w:type="gramEnd"/>
            <w:r w:rsidRPr="00F76619">
              <w:rPr>
                <w:color w:val="000000" w:themeColor="text1"/>
              </w:rPr>
              <w:t xml:space="preserve"> </w:t>
            </w:r>
            <w:proofErr w:type="gramStart"/>
            <w:r w:rsidRPr="00F76619">
              <w:rPr>
                <w:color w:val="000000" w:themeColor="text1"/>
              </w:rPr>
              <w:t>с</w:t>
            </w:r>
            <w:proofErr w:type="gramEnd"/>
            <w:r w:rsidRPr="00F76619">
              <w:rPr>
                <w:color w:val="000000" w:themeColor="text1"/>
              </w:rPr>
              <w:t>ловарь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Летописи, былины, жития (11 ч)</w:t>
            </w:r>
          </w:p>
        </w:tc>
      </w:tr>
      <w:tr w:rsidR="00F017E0" w:rsidRPr="00F76619" w:rsidTr="00F017E0">
        <w:trPr>
          <w:cantSplit/>
          <w:trHeight w:val="3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«Летописи, былины, жития». Из летописи «И повесил Олег щит свой на вратах Царьграда»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75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numPr>
                <w:ilvl w:val="0"/>
                <w:numId w:val="11"/>
              </w:numPr>
              <w:shd w:val="clear" w:color="auto" w:fill="FFFFFF"/>
              <w:spacing w:before="116" w:after="100" w:afterAutospacing="1"/>
              <w:ind w:left="0"/>
              <w:jc w:val="left"/>
              <w:rPr>
                <w:b/>
                <w:color w:val="000000" w:themeColor="text1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>События летописи – основные события Древней Руси. Сравнение текста летописи и исторических источников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>Летопись – источник исторических фактов. Сравнение текста летописи с текстом произведения А.С. Пушкина «Песнь о вещем Олеге»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Поэтический текст былины «Ильины три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поездочки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Прозаический текст былины в пересказе И. Карнауховой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Герой былины – защитник Русского государства. Картина  В. Васнецова «Богатыри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Сергий Радонежский – святой земли Русской. Житие Сергия Радонежского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 Клыков «Памятник Сергию Радонежскому». Житие Сергия Радонежского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</w:rPr>
              <w:t>Рассказ о битве на Куликовом поле на основе опорных слов и репродукции картин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Работа над проектом №1  «Календарь исторических событий»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proofErr w:type="spellStart"/>
            <w:r w:rsidRPr="00F76619">
              <w:rPr>
                <w:color w:val="000000" w:themeColor="text1"/>
              </w:rPr>
              <w:t>Об</w:t>
            </w:r>
            <w:proofErr w:type="gramStart"/>
            <w:r w:rsidRPr="00F76619">
              <w:rPr>
                <w:color w:val="000000" w:themeColor="text1"/>
              </w:rPr>
              <w:t>.у</w:t>
            </w:r>
            <w:proofErr w:type="gramEnd"/>
            <w:r w:rsidRPr="00F76619">
              <w:rPr>
                <w:color w:val="000000" w:themeColor="text1"/>
              </w:rPr>
              <w:t>рок</w:t>
            </w:r>
            <w:proofErr w:type="spellEnd"/>
            <w:r w:rsidRPr="00F76619">
              <w:rPr>
                <w:color w:val="000000" w:themeColor="text1"/>
              </w:rPr>
              <w:t xml:space="preserve"> №1 по разделу «Летописи, былины, жития»</w:t>
            </w:r>
          </w:p>
          <w:p w:rsidR="00F017E0" w:rsidRPr="00F76619" w:rsidRDefault="00F017E0" w:rsidP="00F017E0">
            <w:pPr>
              <w:tabs>
                <w:tab w:val="left" w:pos="4500"/>
              </w:tabs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 xml:space="preserve">Внеклассное чтение. </w:t>
            </w:r>
          </w:p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</w:rPr>
              <w:t>«Самые интересные книги прочитанные летом»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Чудесный мир  классики (22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 раздела «Чудесный мир классики».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Ершов «Конек-Горбунок». Сравнение литературной и народной сказок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Ершов «Конек-Горбунок» Характеристика героев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Ершов «Конек-Горбунок». Сравнение произведений словесного и изобразительного искусства.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А.С. Пушкин «Няне». Авторское отношение к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изображаемому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А.С. Пушкин «Туча». Авторское отношение к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изображаемому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А.С. Пушкин «Унылая пора! Очей очарованье!»</w:t>
            </w:r>
          </w:p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Авторское отношение к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изображаемому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А.С. Пушкин «Сказка о мертвой царевне и о семи богатырях». Мотивы народной сказки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литературной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А.С. Пушкин «Сказка о мертвой царевне и о семи богатырях». Герои сказки. Характеристика  героев, отношение к ним.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А.С. Пушкин «Сказка о мертвой царевне и о семи богатырях». Деление сказки на части. Составление плана.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А.С. Пушкин «Сказка о мертвой царевне и о семи богатырях». Пересказ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М.Ю. Лермонтов «Дары Терека». Картины природы в стихотворении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М.Ю. Лермонтов  «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Ашик-Кериб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». Сравнение мотивов русской и турецкой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М.Ю. Лермонтов  «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Ашик-Кериб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». Герои турецкой сказки. Характеристика героев.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Жизнь и творчество Л.Н. Толстого. «Детство». События рассказа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Л.Н.Толстой. «Детство». Характеристика главного героя Л.Толстого.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Л.Н. Толстого. Басня «Как мужик камень убрал»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Комментир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.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А.П. Чехов «Мальчики».  Смысл названия рассказа. Главные герои рассказа.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А.П. Чехов «Мальчики». Характер героев художественного текста.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6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А.П. Чехов «Мальчики».  Характер героев художественного текста.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урок№2 по разделу  «Чудесный мир классики».</w:t>
            </w:r>
            <w:r w:rsidRPr="00F76619">
              <w:rPr>
                <w:color w:val="000000" w:themeColor="text1"/>
                <w:spacing w:val="-2"/>
              </w:rPr>
              <w:t xml:space="preserve"> 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F76619">
              <w:rPr>
                <w:color w:val="000000" w:themeColor="text1"/>
                <w:spacing w:val="-2"/>
              </w:rPr>
              <w:t>Внеклассное чтение.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«Знакомство с книгами справочниками»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Поэтическая тетрадь (12 ч.)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</w:t>
            </w:r>
            <w:r w:rsidRPr="00F76619">
              <w:rPr>
                <w:color w:val="000000" w:themeColor="text1"/>
              </w:rPr>
              <w:t xml:space="preserve">Поэтическая тетрадь».  </w:t>
            </w:r>
            <w:r w:rsidRPr="00F76619">
              <w:rPr>
                <w:color w:val="000000" w:themeColor="text1"/>
                <w:shd w:val="clear" w:color="auto" w:fill="FFFFFF"/>
              </w:rPr>
              <w:t>Прогнозирование содержания.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Ф.И. Тютчев «Как неожиданно и ярко…» лирика произведения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Ф.И. Тютчев «Еще земли печален вид…».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Отбор средств художественной выразительности для создания картины природы.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А.А. Фет «Весенний дождь». Картины природы в лирическом стихотворении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А.А. Фет «Бабочка». Ритм и интонация стихотворения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Е.А. Баратынский. «Весна, весна! как воздух чист!», «Где сладкий шепот моих лесов?» Передача настроения и чувства стихотворения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А.Н. Плещеев «Дети и птичка». Ритм стихотворения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И.С. Никитин «В синем небе плывут над полями…». Изменение картин природы в стихотворении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Н.А. Некрасов «Школьник», «В зимние сумерки нянины сказки…». Выразительность языка стихотворения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И.А. Бунин «Листопад». Картина осени в стихах И.А. Бунина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урок№3 игра по разделу «Поэтическая тетрадь»</w:t>
            </w:r>
          </w:p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Внеклассное чтение</w:t>
            </w:r>
            <w:r w:rsidR="00F76619">
              <w:rPr>
                <w:color w:val="000000" w:themeColor="text1"/>
              </w:rPr>
              <w:t xml:space="preserve">. </w:t>
            </w:r>
            <w:r w:rsidRPr="00F76619">
              <w:rPr>
                <w:color w:val="000000" w:themeColor="text1"/>
              </w:rPr>
              <w:t xml:space="preserve">Устный журнал «Обыкновенная биография в необыкновенное время» (Книги А.П. Гайдара и о Гайдаре)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Литературные сказки (16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</w:t>
            </w:r>
            <w:r w:rsidRPr="00F76619">
              <w:rPr>
                <w:color w:val="000000" w:themeColor="text1"/>
              </w:rPr>
              <w:t>Литературные сказки»</w:t>
            </w:r>
            <w:proofErr w:type="gramStart"/>
            <w:r w:rsidRPr="00F76619">
              <w:rPr>
                <w:color w:val="000000" w:themeColor="text1"/>
              </w:rPr>
              <w:t xml:space="preserve"> .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В.Ф. Одоевский «Городок в табакерке» Заглавие и главные герои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В.Ф. Одоевский «Городок в табакерке». Деление текста на части. Составление плана. Подробный пересказ.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В.М. Гаршин «Сказка о жабе и розе». Особенности литературного жанра.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В.М. Гаршин «Сказка о жабе и розе». Герои литературного произведения. Главная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мсль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В.М. Гаршин «Сказка о жабе и розе». Текст-описание в содержании художественного произведения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..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Бажов «Серебряное копытце»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.З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накомство со сказкой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П.П. Бажов «Серебряное копытце». Герои произведения.  Авторское отношение.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С.Т. Аксаков «Аленький цветочек». Знакомство со сказкой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С.Т. Аксаков «Аленький цветочек». Мотивы народных сказок в литературном произведении.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С.Т. Аксаков «Аленький цветочек». Герои художественного текста. Деление на части.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С.Т. Аксаков «Аленький цветочек». Выборочный пересказ. Словесное   иллюстрирование.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урок№4 по разделу «Литературные сказки»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>Внеклассное чтение. Сказки любимых писателей</w:t>
            </w:r>
            <w:proofErr w:type="gramStart"/>
            <w:r w:rsidRPr="00F76619">
              <w:rPr>
                <w:rFonts w:eastAsia="Times New Roman"/>
                <w:bCs/>
                <w:color w:val="000000" w:themeColor="text1"/>
              </w:rPr>
              <w:t>.</w:t>
            </w:r>
            <w:r w:rsidRPr="00F76619">
              <w:rPr>
                <w:color w:val="000000" w:themeColor="text1"/>
              </w:rPr>
              <w:t xml:space="preserve">.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Делу время – потехе час (9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«Делу время – потехе час»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Е.Л. Шварц «Сказка о потерянном времени». Нравственный смысл.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Е.Л. Шварц «Сказка о потерянном времени».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Инсценирование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В.Ю.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Драгунский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«Главные реки». Особенности юмористического текста. Авторское отношение.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В.Ю. Драгунский «Что любит Мишка»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</w:rPr>
              <w:t>Юмористические рассказы В.Ю.</w:t>
            </w:r>
            <w:proofErr w:type="gramStart"/>
            <w:r w:rsidRPr="00F76619">
              <w:rPr>
                <w:color w:val="000000" w:themeColor="text1"/>
              </w:rPr>
              <w:t>Драгунского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В.В.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Голявкин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«Никакой я горчицы не ел». Смысл заголовка.  Герои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 №5 игра по разделу «</w:t>
            </w:r>
            <w:r w:rsidRPr="00F76619">
              <w:rPr>
                <w:color w:val="000000" w:themeColor="text1"/>
              </w:rPr>
              <w:t>Делу время – потехе час</w:t>
            </w:r>
            <w:r w:rsidRPr="00F76619">
              <w:rPr>
                <w:color w:val="000000" w:themeColor="text1"/>
                <w:shd w:val="clear" w:color="auto" w:fill="FFFFFF"/>
              </w:rPr>
              <w:t>»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 xml:space="preserve"> Внеклассное чтение. Книги о сверстниках, о </w:t>
            </w:r>
            <w:r w:rsidRPr="00F7661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Страна детства (8</w:t>
            </w:r>
            <w:r w:rsidRPr="00F76619">
              <w:rPr>
                <w:color w:val="000000" w:themeColor="text1"/>
              </w:rPr>
              <w:t xml:space="preserve">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рассказом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 Б.С. Житкова «Как я ловил человечков»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Б.С. Житков «Как я ловил человечков». Особенности развития сюжета.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К.Г. Паустовский «Корзина с еловыми шишками». Особенности развития событий.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К.Г. Паустовский «Корзина с еловыми шишками». Герои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М.М. Зощенко «Елка» Герои произведения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М.М. Зощенко «Елка». Составление плана. Пересказ.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урок№6 по разделу «</w:t>
            </w:r>
            <w:r w:rsidRPr="00F76619">
              <w:rPr>
                <w:color w:val="000000" w:themeColor="text1"/>
              </w:rPr>
              <w:t>Страна детства</w:t>
            </w:r>
            <w:r w:rsidRPr="00F76619">
              <w:rPr>
                <w:color w:val="000000" w:themeColor="text1"/>
                <w:shd w:val="clear" w:color="auto" w:fill="FFFFFF"/>
              </w:rPr>
              <w:t>»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 xml:space="preserve">Внеклассное чтение. Что </w:t>
            </w:r>
            <w:proofErr w:type="gramStart"/>
            <w:r w:rsidRPr="00F76619">
              <w:rPr>
                <w:rFonts w:eastAsia="Times New Roman"/>
                <w:bCs/>
                <w:color w:val="000000" w:themeColor="text1"/>
              </w:rPr>
              <w:t>такое</w:t>
            </w:r>
            <w:proofErr w:type="gramEnd"/>
            <w:r w:rsidRPr="00F76619">
              <w:rPr>
                <w:rFonts w:eastAsia="Times New Roman"/>
                <w:bCs/>
                <w:color w:val="000000" w:themeColor="text1"/>
              </w:rPr>
              <w:t xml:space="preserve"> серии книг и </w:t>
            </w:r>
            <w:proofErr w:type="gramStart"/>
            <w:r w:rsidRPr="00F76619">
              <w:rPr>
                <w:rFonts w:eastAsia="Times New Roman"/>
                <w:bCs/>
                <w:color w:val="000000" w:themeColor="text1"/>
              </w:rPr>
              <w:t>каково</w:t>
            </w:r>
            <w:proofErr w:type="gramEnd"/>
            <w:r w:rsidRPr="00F76619">
              <w:rPr>
                <w:rFonts w:eastAsia="Times New Roman"/>
                <w:bCs/>
                <w:color w:val="000000" w:themeColor="text1"/>
              </w:rPr>
              <w:t xml:space="preserve"> их назначение</w:t>
            </w:r>
            <w:r w:rsidRPr="00F76619">
              <w:rPr>
                <w:b/>
                <w:color w:val="000000" w:themeColor="text1"/>
              </w:rPr>
              <w:t xml:space="preserve"> </w:t>
            </w:r>
          </w:p>
          <w:p w:rsidR="00F017E0" w:rsidRPr="00F76619" w:rsidRDefault="00F017E0" w:rsidP="00F017E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rFonts w:eastAsia="Times New Roman"/>
                <w:b/>
                <w:bCs/>
                <w:color w:val="000000" w:themeColor="text1"/>
              </w:rPr>
              <w:t>Поэтическая тетрадь (5 ч)</w:t>
            </w:r>
          </w:p>
        </w:tc>
      </w:tr>
      <w:tr w:rsidR="00F017E0" w:rsidRPr="00F76619" w:rsidTr="00F017E0">
        <w:trPr>
          <w:cantSplit/>
          <w:trHeight w:val="2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Знакомство с названием раздела «Поэтическая тетрадь».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В.Я. Брюсов «Опять сон». «Детская».   Развитие чувства в лирическом стихотворении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С.А. Есенин «Бабушкины сказки». Развитие чувства в лирическом стихотворении.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М.И. Цветаева «Бежит тропинка с бугорка…». «Наши царства».  Тема детства в произведениях.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Обобщающий урок №7 по разделу «</w:t>
            </w:r>
            <w:r w:rsidRPr="00F76619">
              <w:rPr>
                <w:color w:val="000000" w:themeColor="text1"/>
              </w:rPr>
              <w:t>Поэтическая тетрадь</w:t>
            </w:r>
            <w:r w:rsidRPr="00F76619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Природа и мы (12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«Природа и мы»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Д.Н. </w:t>
            </w:r>
            <w:proofErr w:type="spellStart"/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«Приемыш». Анализ заголовка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Д.Н. </w:t>
            </w:r>
            <w:proofErr w:type="spellStart"/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«Приемыш». Подготовка выборочного пересказа.  Отношение человека к природе.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А.И. Куприн «Барбос и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Жулька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». Герои произведения о животных.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А.И. Куприн «Барбос и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Жулька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». Поступок как характеристика героя.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М.М. Пришвин «Выскочка». Анализ заголовка. Герои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М.М. Пришвин «Выскочка». Характеристика героя на основе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Е.И.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Чарушин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«Кабан». Характеристика героев на основе поступка.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В.П. Астафьев «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Стрижонок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Скрип». Герои рассказа.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В.П. Астафьев «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Стрижонок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Скрип». Комментированное чтение.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В.П. Астафьев «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Стрижонок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Скрип». Деление текста на части. Составление плана.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Об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.у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рок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№8 по разделу «Природа и мы». Работа над проектом №2 «Природа и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rFonts w:eastAsia="Times New Roman"/>
                <w:b/>
                <w:bCs/>
                <w:color w:val="000000" w:themeColor="text1"/>
              </w:rPr>
              <w:t>Поэтическая тетрадь (8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«Поэтическая тетрадь»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Б.Л. Пастернак «Золотая осень». Картины осени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С.А.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Клычков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«Весна в лесу». Картины весны в произведении.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Д.Б.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Кедрин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«Бабье лето». Картины лета вы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произведении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Н.М. Рубцов «Сентябрь».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Изображении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 xml:space="preserve"> природы в лирическом стихотворении.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С.А. Есенин «Лебедушка». Мотивы народного творчества и авторского отношения.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С.А. Есенин «Лебедушка».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Выразительность языка стихотворения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Обобщающий урок№9 «Поэтическая тетрадь». </w:t>
            </w:r>
            <w:r w:rsidRPr="00F76619">
              <w:rPr>
                <w:color w:val="000000" w:themeColor="text1"/>
              </w:rPr>
              <w:t xml:space="preserve"> 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Родина (8ч)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«Родина»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С.Д. Дрожжин «Родине». Авторское отношение к </w:t>
            </w:r>
            <w:proofErr w:type="gramStart"/>
            <w:r w:rsidRPr="00F76619">
              <w:rPr>
                <w:color w:val="000000" w:themeColor="text1"/>
                <w:shd w:val="clear" w:color="auto" w:fill="FFFFFF"/>
              </w:rPr>
              <w:t>изображаемому</w:t>
            </w:r>
            <w:proofErr w:type="gramEnd"/>
            <w:r w:rsidRPr="00F7661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А.В.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Жигулин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«О, Родина! В неярком блеске…». Тема стихотворения. Авторское отношение.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Работа над проектом №3 «Они защищали Родину»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Обобщающий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урок№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10 по разделу «Родина».</w:t>
            </w:r>
            <w:r w:rsidRPr="00F7661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 xml:space="preserve"> </w:t>
            </w:r>
            <w:r w:rsidRPr="00F76619">
              <w:rPr>
                <w:rFonts w:eastAsia="Times New Roman"/>
                <w:bCs/>
                <w:color w:val="000000" w:themeColor="text1"/>
              </w:rPr>
              <w:t>Внеклассное чтение. «Кто с мечом к нам придет, от меча и погибнет!»</w:t>
            </w:r>
            <w:r w:rsidRPr="00F7661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Страна Фантазия (7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«Страна фантазия». Е.С. Велтистов «Приключения Электроника». Особенности жанра.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Е.С. Велтистов «Приключения Электроника». Необычные герои фантастического рассказа.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Е.С. Велтистов «Приключения Электроника».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Кир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Булычев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«Путешествие Алисы». Особенности жанра.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Кир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Булычев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 xml:space="preserve"> «Путешествие Алисы». Сравнение героев фантастических рассказов.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</w:rPr>
              <w:t>Обобщающий урок по разделу№11  « Страна Фантазия</w:t>
            </w:r>
            <w:r w:rsidRPr="00F7661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b/>
                <w:color w:val="000000" w:themeColor="text1"/>
              </w:rPr>
              <w:t xml:space="preserve"> </w:t>
            </w:r>
            <w:r w:rsidRPr="00F76619">
              <w:rPr>
                <w:rFonts w:eastAsia="Times New Roman"/>
                <w:bCs/>
                <w:color w:val="000000" w:themeColor="text1"/>
              </w:rPr>
              <w:t>«Внеклассное чтение. «В путь, друзья!» (книги о путешествиях и путешественниках, настоящих и вымышленных)</w:t>
            </w:r>
            <w:r w:rsidRPr="00F7661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Зарубежная литература (16 ч)</w:t>
            </w: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Знакомство с названием раздела «Зарубежная литература»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Дж. Свифт «Путешествие Гулливера». Герои приключенческих рассказов.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Г.Х. Андерсен «Русалочка». Авторская  сказка.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Г.Х. Андерсен «Русалочка». Деление текста на части.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Г.Х. Андерсен «Русалочка» словесное рисование.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Г.Х. Андерсен «Русалочка». Сравнение с героями русских народных сказок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Г.Х. Андерсен «Русалочка». Рассказ  о русалочке.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Сойера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». Особенности повествования.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Сойера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». Герои приключенческой литературы.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 Лагерлеф «Святая ночь». Характер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>С. Лагерлеф «Святая ночь» Комментированное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С. Лагерлеф «В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Назарете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 Главная мысль произведения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color w:val="000000" w:themeColor="text1"/>
                <w:shd w:val="clear" w:color="auto" w:fill="FFFFFF"/>
              </w:rPr>
              <w:t xml:space="preserve">С. Лагерлеф «В </w:t>
            </w:r>
            <w:proofErr w:type="spellStart"/>
            <w:r w:rsidRPr="00F76619">
              <w:rPr>
                <w:color w:val="000000" w:themeColor="text1"/>
                <w:shd w:val="clear" w:color="auto" w:fill="FFFFFF"/>
              </w:rPr>
              <w:t>Назарете</w:t>
            </w:r>
            <w:proofErr w:type="spellEnd"/>
            <w:r w:rsidRPr="00F76619">
              <w:rPr>
                <w:color w:val="000000" w:themeColor="text1"/>
                <w:shd w:val="clear" w:color="auto" w:fill="FFFFFF"/>
              </w:rPr>
              <w:t>» Комментированное чтение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 xml:space="preserve">Обобщающий урок№12  по разделу  «Зарубежная литература».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 xml:space="preserve"> </w:t>
            </w:r>
            <w:r w:rsidRPr="00F76619">
              <w:rPr>
                <w:rFonts w:eastAsia="Times New Roman"/>
                <w:bCs/>
                <w:color w:val="000000" w:themeColor="text1"/>
              </w:rPr>
              <w:t>Внеклассное чтение. Урок-отчет. Путешествие по дорогам любимых книг</w:t>
            </w:r>
            <w:r w:rsidRPr="00F76619">
              <w:rPr>
                <w:b/>
                <w:color w:val="000000" w:themeColor="text1"/>
              </w:rPr>
              <w:t>.</w:t>
            </w:r>
          </w:p>
          <w:p w:rsidR="00F017E0" w:rsidRPr="00F76619" w:rsidRDefault="00F017E0" w:rsidP="00F017E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rPr>
                <w:color w:val="000000" w:themeColor="text1"/>
              </w:rPr>
            </w:pPr>
            <w:r w:rsidRPr="00F76619">
              <w:rPr>
                <w:rFonts w:eastAsia="Times New Roman"/>
                <w:bCs/>
                <w:color w:val="000000" w:themeColor="text1"/>
              </w:rPr>
              <w:t>Урок-игра «Литературные тайны»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17E0" w:rsidRPr="00F76619" w:rsidTr="00F017E0">
        <w:trPr>
          <w:cantSplit/>
          <w:trHeight w:val="42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7E0" w:rsidRPr="00F76619" w:rsidRDefault="00F017E0" w:rsidP="00F017E0">
            <w:pPr>
              <w:jc w:val="center"/>
              <w:rPr>
                <w:b/>
                <w:color w:val="000000" w:themeColor="text1"/>
              </w:rPr>
            </w:pPr>
            <w:r w:rsidRPr="00F76619">
              <w:rPr>
                <w:b/>
                <w:color w:val="000000" w:themeColor="text1"/>
              </w:rPr>
              <w:t>Итого:136 ч.</w:t>
            </w:r>
          </w:p>
        </w:tc>
      </w:tr>
    </w:tbl>
    <w:p w:rsidR="00F54063" w:rsidRPr="00F76619" w:rsidRDefault="00F54063">
      <w:pPr>
        <w:rPr>
          <w:color w:val="000000" w:themeColor="text1"/>
          <w:sz w:val="28"/>
          <w:szCs w:val="28"/>
        </w:rPr>
      </w:pPr>
    </w:p>
    <w:sectPr w:rsidR="00F54063" w:rsidRPr="00F76619" w:rsidSect="00F017E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61"/>
    <w:multiLevelType w:val="hybridMultilevel"/>
    <w:tmpl w:val="A3A45B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B2731C"/>
    <w:multiLevelType w:val="hybridMultilevel"/>
    <w:tmpl w:val="A99E8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CD76EE"/>
    <w:multiLevelType w:val="hybridMultilevel"/>
    <w:tmpl w:val="B26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CE0272"/>
    <w:multiLevelType w:val="multilevel"/>
    <w:tmpl w:val="411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44705"/>
    <w:multiLevelType w:val="multilevel"/>
    <w:tmpl w:val="A6F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BB5FD3"/>
    <w:multiLevelType w:val="multilevel"/>
    <w:tmpl w:val="FB4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A442B"/>
    <w:multiLevelType w:val="multilevel"/>
    <w:tmpl w:val="B18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F3554"/>
    <w:multiLevelType w:val="hybridMultilevel"/>
    <w:tmpl w:val="21B4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74670"/>
    <w:multiLevelType w:val="multilevel"/>
    <w:tmpl w:val="CE9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10CF9"/>
    <w:multiLevelType w:val="hybridMultilevel"/>
    <w:tmpl w:val="51CEE0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460065"/>
    <w:multiLevelType w:val="multilevel"/>
    <w:tmpl w:val="A95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3340C"/>
    <w:multiLevelType w:val="multilevel"/>
    <w:tmpl w:val="C76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B085F"/>
    <w:multiLevelType w:val="hybridMultilevel"/>
    <w:tmpl w:val="92ECE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3127F"/>
    <w:multiLevelType w:val="hybridMultilevel"/>
    <w:tmpl w:val="9A16DC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E3651"/>
    <w:multiLevelType w:val="hybridMultilevel"/>
    <w:tmpl w:val="DA188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872A88"/>
    <w:multiLevelType w:val="multilevel"/>
    <w:tmpl w:val="A41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12B64"/>
    <w:multiLevelType w:val="multilevel"/>
    <w:tmpl w:val="9A2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144D"/>
    <w:multiLevelType w:val="multilevel"/>
    <w:tmpl w:val="F946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80FCE"/>
    <w:multiLevelType w:val="multilevel"/>
    <w:tmpl w:val="2BD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376C9"/>
    <w:multiLevelType w:val="hybridMultilevel"/>
    <w:tmpl w:val="BDC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23C7B"/>
    <w:multiLevelType w:val="hybridMultilevel"/>
    <w:tmpl w:val="188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F7B2C"/>
    <w:multiLevelType w:val="hybridMultilevel"/>
    <w:tmpl w:val="26C26C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7FB3AFF"/>
    <w:multiLevelType w:val="hybridMultilevel"/>
    <w:tmpl w:val="173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</w:num>
  <w:num w:numId="6">
    <w:abstractNumId w:val="7"/>
  </w:num>
  <w:num w:numId="7">
    <w:abstractNumId w:val="3"/>
  </w:num>
  <w:num w:numId="8">
    <w:abstractNumId w:val="11"/>
  </w:num>
  <w:num w:numId="9">
    <w:abstractNumId w:val="19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27"/>
  </w:num>
  <w:num w:numId="17">
    <w:abstractNumId w:val="6"/>
  </w:num>
  <w:num w:numId="18">
    <w:abstractNumId w:val="14"/>
  </w:num>
  <w:num w:numId="19">
    <w:abstractNumId w:val="24"/>
  </w:num>
  <w:num w:numId="20">
    <w:abstractNumId w:val="25"/>
  </w:num>
  <w:num w:numId="21">
    <w:abstractNumId w:val="8"/>
  </w:num>
  <w:num w:numId="22">
    <w:abstractNumId w:val="26"/>
  </w:num>
  <w:num w:numId="23">
    <w:abstractNumId w:val="13"/>
  </w:num>
  <w:num w:numId="24">
    <w:abstractNumId w:val="1"/>
  </w:num>
  <w:num w:numId="25">
    <w:abstractNumId w:val="16"/>
  </w:num>
  <w:num w:numId="26">
    <w:abstractNumId w:val="23"/>
  </w:num>
  <w:num w:numId="27">
    <w:abstractNumId w:val="28"/>
  </w:num>
  <w:num w:numId="28">
    <w:abstractNumId w:val="2"/>
  </w:num>
  <w:num w:numId="29">
    <w:abstractNumId w:val="30"/>
  </w:num>
  <w:num w:numId="30">
    <w:abstractNumId w:val="31"/>
  </w:num>
  <w:num w:numId="31">
    <w:abstractNumId w:val="22"/>
  </w:num>
  <w:num w:numId="32">
    <w:abstractNumId w:val="33"/>
  </w:num>
  <w:num w:numId="33">
    <w:abstractNumId w:val="20"/>
  </w:num>
  <w:num w:numId="34">
    <w:abstractNumId w:val="12"/>
  </w:num>
  <w:num w:numId="35">
    <w:abstractNumId w:val="32"/>
  </w:num>
  <w:num w:numId="36">
    <w:abstractNumId w:val="0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4063"/>
    <w:rsid w:val="000A62C9"/>
    <w:rsid w:val="00127A2D"/>
    <w:rsid w:val="001A114E"/>
    <w:rsid w:val="00204EBD"/>
    <w:rsid w:val="0034464C"/>
    <w:rsid w:val="003A5C3A"/>
    <w:rsid w:val="00612BDC"/>
    <w:rsid w:val="00A65994"/>
    <w:rsid w:val="00B73EF1"/>
    <w:rsid w:val="00BA480D"/>
    <w:rsid w:val="00C527BC"/>
    <w:rsid w:val="00CA0F61"/>
    <w:rsid w:val="00D00974"/>
    <w:rsid w:val="00D84B73"/>
    <w:rsid w:val="00E9698B"/>
    <w:rsid w:val="00F017E0"/>
    <w:rsid w:val="00F54063"/>
    <w:rsid w:val="00F76619"/>
    <w:rsid w:val="00FD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406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4063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4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540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54063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u-2-msonormal">
    <w:name w:val="u-2-msonormal"/>
    <w:basedOn w:val="a"/>
    <w:rsid w:val="00F5406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1">
    <w:name w:val="Основной текст2"/>
    <w:rsid w:val="00F5406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F5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540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4063"/>
  </w:style>
  <w:style w:type="paragraph" w:styleId="a8">
    <w:name w:val="Body Text"/>
    <w:basedOn w:val="a"/>
    <w:link w:val="a9"/>
    <w:rsid w:val="00F54063"/>
    <w:pPr>
      <w:jc w:val="left"/>
    </w:pPr>
    <w:rPr>
      <w:rFonts w:eastAsia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54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тиль"/>
    <w:rsid w:val="00F54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F01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4841</Words>
  <Characters>27596</Characters>
  <Application>Microsoft Office Word</Application>
  <DocSecurity>0</DocSecurity>
  <Lines>229</Lines>
  <Paragraphs>64</Paragraphs>
  <ScaleCrop>false</ScaleCrop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9</cp:revision>
  <cp:lastPrinted>2019-09-23T00:45:00Z</cp:lastPrinted>
  <dcterms:created xsi:type="dcterms:W3CDTF">2017-08-29T05:25:00Z</dcterms:created>
  <dcterms:modified xsi:type="dcterms:W3CDTF">2019-09-23T00:45:00Z</dcterms:modified>
</cp:coreProperties>
</file>