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0" w:rsidRDefault="005D6EF0" w:rsidP="005D6EF0"/>
    <w:p w:rsidR="005D6EF0" w:rsidRPr="00DC51A0" w:rsidRDefault="00983A1E" w:rsidP="005D6EF0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963C4" wp14:editId="2D752C26">
            <wp:simplePos x="0" y="0"/>
            <wp:positionH relativeFrom="column">
              <wp:posOffset>-511810</wp:posOffset>
            </wp:positionH>
            <wp:positionV relativeFrom="paragraph">
              <wp:posOffset>86360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F0" w:rsidRPr="00DC51A0">
        <w:rPr>
          <w:spacing w:val="20"/>
          <w:kern w:val="28"/>
          <w:szCs w:val="24"/>
        </w:rPr>
        <w:t>РОССИЙСКАЯ  ФЕДЕРАЦИЯ</w:t>
      </w:r>
    </w:p>
    <w:p w:rsidR="005D6EF0" w:rsidRPr="00DC51A0" w:rsidRDefault="005D6EF0" w:rsidP="005D6EF0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5D6EF0" w:rsidRPr="00DC51A0" w:rsidRDefault="005D6EF0" w:rsidP="005D6EF0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5D6EF0" w:rsidRPr="00DC51A0" w:rsidRDefault="005D6EF0" w:rsidP="005D6EF0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5D6EF0" w:rsidRDefault="005D6EF0" w:rsidP="005D6EF0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</w:t>
      </w:r>
      <w:proofErr w:type="spellEnd"/>
      <w:r w:rsidRPr="00DC51A0">
        <w:rPr>
          <w:b/>
          <w:sz w:val="28"/>
          <w:szCs w:val="28"/>
        </w:rPr>
        <w:t xml:space="preserve"> Ростовской области</w:t>
      </w:r>
    </w:p>
    <w:p w:rsidR="005D6EF0" w:rsidRDefault="005D6EF0" w:rsidP="005D6EF0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5D6EF0" w:rsidRPr="00DC51A0" w:rsidRDefault="005D6EF0" w:rsidP="005D6EF0">
      <w:pPr>
        <w:spacing w:line="240" w:lineRule="atLeast"/>
        <w:ind w:left="709"/>
        <w:rPr>
          <w:b/>
          <w:sz w:val="28"/>
          <w:szCs w:val="28"/>
        </w:rPr>
      </w:pPr>
    </w:p>
    <w:p w:rsidR="005D6EF0" w:rsidRPr="00DC51A0" w:rsidRDefault="005D6EF0" w:rsidP="005D6EF0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tbl>
      <w:tblPr>
        <w:tblpPr w:leftFromText="180" w:rightFromText="180" w:vertAnchor="text" w:horzAnchor="margin" w:tblpY="331"/>
        <w:tblW w:w="10575" w:type="dxa"/>
        <w:tblLook w:val="01E0" w:firstRow="1" w:lastRow="1" w:firstColumn="1" w:lastColumn="1" w:noHBand="0" w:noVBand="0"/>
      </w:tblPr>
      <w:tblGrid>
        <w:gridCol w:w="3325"/>
        <w:gridCol w:w="2385"/>
        <w:gridCol w:w="4865"/>
      </w:tblGrid>
      <w:tr w:rsidR="00351DB8" w:rsidTr="00427434">
        <w:trPr>
          <w:trHeight w:val="1548"/>
        </w:trPr>
        <w:tc>
          <w:tcPr>
            <w:tcW w:w="3325" w:type="dxa"/>
          </w:tcPr>
          <w:p w:rsidR="00351DB8" w:rsidRDefault="00351DB8" w:rsidP="00351D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51DB8" w:rsidRDefault="00351DB8" w:rsidP="00351D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351DB8" w:rsidRPr="0060056F" w:rsidRDefault="00351DB8" w:rsidP="00351DB8">
            <w:pPr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351DB8" w:rsidRDefault="00351DB8" w:rsidP="0035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51DB8" w:rsidRDefault="00351DB8" w:rsidP="00351DB8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351DB8" w:rsidRDefault="00351DB8" w:rsidP="00351DB8">
            <w:pPr>
              <w:rPr>
                <w:bCs/>
                <w:color w:val="000000"/>
                <w:sz w:val="28"/>
                <w:szCs w:val="28"/>
              </w:rPr>
            </w:pPr>
          </w:p>
          <w:p w:rsidR="00351DB8" w:rsidRDefault="00351DB8" w:rsidP="0035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351DB8" w:rsidRDefault="00351DB8" w:rsidP="00351DB8">
            <w:pPr>
              <w:rPr>
                <w:sz w:val="28"/>
                <w:szCs w:val="28"/>
              </w:rPr>
            </w:pPr>
          </w:p>
          <w:p w:rsidR="00351DB8" w:rsidRDefault="00427434" w:rsidP="0035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 _________2019</w:t>
            </w:r>
            <w:r w:rsidR="00351DB8">
              <w:rPr>
                <w:sz w:val="28"/>
                <w:szCs w:val="28"/>
              </w:rPr>
              <w:t xml:space="preserve">г. </w:t>
            </w:r>
          </w:p>
          <w:p w:rsidR="00351DB8" w:rsidRDefault="00351DB8" w:rsidP="00351DB8">
            <w:pPr>
              <w:rPr>
                <w:sz w:val="28"/>
                <w:szCs w:val="28"/>
              </w:rPr>
            </w:pPr>
          </w:p>
          <w:p w:rsidR="00351DB8" w:rsidRDefault="00351DB8" w:rsidP="0042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5D6EF0" w:rsidRDefault="005D6EF0" w:rsidP="00351DB8">
      <w:pPr>
        <w:contextualSpacing/>
        <w:rPr>
          <w:sz w:val="24"/>
          <w:szCs w:val="24"/>
        </w:rPr>
      </w:pPr>
    </w:p>
    <w:p w:rsidR="005D6EF0" w:rsidRPr="00867D2A" w:rsidRDefault="005D6EF0" w:rsidP="005D6EF0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5D6EF0" w:rsidRDefault="005D6EF0" w:rsidP="005D6EF0">
      <w:pPr>
        <w:contextualSpacing/>
        <w:jc w:val="center"/>
        <w:rPr>
          <w:sz w:val="28"/>
          <w:szCs w:val="28"/>
        </w:rPr>
      </w:pPr>
    </w:p>
    <w:p w:rsidR="005D6EF0" w:rsidRPr="00512468" w:rsidRDefault="005D6EF0" w:rsidP="00512468">
      <w:pPr>
        <w:contextualSpacing/>
        <w:jc w:val="both"/>
        <w:rPr>
          <w:b/>
        </w:rPr>
      </w:pPr>
      <w:r>
        <w:rPr>
          <w:sz w:val="28"/>
          <w:szCs w:val="28"/>
        </w:rPr>
        <w:t xml:space="preserve">по </w:t>
      </w:r>
      <w:r w:rsidR="00512468">
        <w:rPr>
          <w:sz w:val="28"/>
          <w:szCs w:val="28"/>
        </w:rPr>
        <w:t xml:space="preserve">   </w:t>
      </w:r>
      <w:proofErr w:type="spellStart"/>
      <w:r w:rsidR="00512468">
        <w:rPr>
          <w:b/>
          <w:sz w:val="28"/>
          <w:szCs w:val="28"/>
        </w:rPr>
        <w:t>геграфии</w:t>
      </w:r>
      <w:proofErr w:type="spellEnd"/>
    </w:p>
    <w:p w:rsidR="005D6EF0" w:rsidRPr="00512468" w:rsidRDefault="005D6EF0" w:rsidP="005D6EF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  <w:r w:rsidR="00512468">
        <w:rPr>
          <w:sz w:val="28"/>
          <w:szCs w:val="28"/>
        </w:rPr>
        <w:t xml:space="preserve"> </w:t>
      </w:r>
      <w:r w:rsidR="00512468" w:rsidRPr="00512468">
        <w:rPr>
          <w:b/>
          <w:sz w:val="28"/>
          <w:szCs w:val="28"/>
        </w:rPr>
        <w:t>9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D6EF0" w:rsidTr="00B62328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F0" w:rsidRDefault="00512468" w:rsidP="00B62328">
            <w:pPr>
              <w:contextualSpacing/>
              <w:jc w:val="center"/>
              <w:rPr>
                <w:sz w:val="28"/>
                <w:szCs w:val="28"/>
              </w:rPr>
            </w:pPr>
            <w:r w:rsidRPr="00512468">
              <w:rPr>
                <w:sz w:val="28"/>
                <w:szCs w:val="28"/>
              </w:rPr>
              <w:t>основное общее</w:t>
            </w:r>
          </w:p>
        </w:tc>
      </w:tr>
    </w:tbl>
    <w:p w:rsidR="005D6EF0" w:rsidRDefault="005D6EF0" w:rsidP="005D6EF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D6EF0" w:rsidRDefault="005D6EF0" w:rsidP="005D6EF0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C334E1">
        <w:rPr>
          <w:sz w:val="28"/>
          <w:szCs w:val="28"/>
        </w:rPr>
        <w:t>на</w:t>
      </w:r>
      <w:proofErr w:type="gramEnd"/>
      <w:r w:rsidRPr="00C334E1">
        <w:rPr>
          <w:sz w:val="28"/>
          <w:szCs w:val="28"/>
        </w:rPr>
        <w:t xml:space="preserve"> </w:t>
      </w:r>
      <w:r w:rsidR="00DF4560">
        <w:rPr>
          <w:sz w:val="28"/>
          <w:szCs w:val="28"/>
        </w:rPr>
        <w:t xml:space="preserve">    ______</w:t>
      </w:r>
      <w:r w:rsidR="00351DB8">
        <w:rPr>
          <w:sz w:val="28"/>
          <w:szCs w:val="28"/>
        </w:rPr>
        <w:t>____</w:t>
      </w:r>
      <w:r w:rsidR="00A24BFD">
        <w:rPr>
          <w:sz w:val="28"/>
          <w:szCs w:val="28"/>
        </w:rPr>
        <w:t>______</w:t>
      </w:r>
      <w:r w:rsidRPr="00C334E1">
        <w:rPr>
          <w:sz w:val="28"/>
          <w:szCs w:val="28"/>
        </w:rPr>
        <w:t xml:space="preserve"> часов </w:t>
      </w:r>
    </w:p>
    <w:p w:rsidR="005D6EF0" w:rsidRDefault="005D6EF0" w:rsidP="00351DB8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</w:t>
      </w:r>
      <w:r w:rsidR="00427434">
        <w:rPr>
          <w:sz w:val="28"/>
          <w:szCs w:val="28"/>
        </w:rPr>
        <w:t>ном, расписанием занятий на 2019 -2020</w:t>
      </w:r>
      <w:r w:rsidRPr="00C334E1">
        <w:rPr>
          <w:sz w:val="28"/>
          <w:szCs w:val="28"/>
        </w:rPr>
        <w:t xml:space="preserve"> учебный год. </w:t>
      </w:r>
    </w:p>
    <w:p w:rsidR="005D6EF0" w:rsidRDefault="005D6EF0" w:rsidP="0051246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512468">
        <w:rPr>
          <w:sz w:val="28"/>
          <w:szCs w:val="28"/>
        </w:rPr>
        <w:t xml:space="preserve">     </w:t>
      </w:r>
      <w:proofErr w:type="spellStart"/>
      <w:r w:rsidR="00512468">
        <w:rPr>
          <w:sz w:val="28"/>
          <w:szCs w:val="28"/>
        </w:rPr>
        <w:t>Передера</w:t>
      </w:r>
      <w:proofErr w:type="spellEnd"/>
      <w:r w:rsidR="00512468">
        <w:rPr>
          <w:sz w:val="28"/>
          <w:szCs w:val="28"/>
        </w:rPr>
        <w:t xml:space="preserve"> И.В.</w:t>
      </w:r>
    </w:p>
    <w:p w:rsidR="00512468" w:rsidRPr="0064407F" w:rsidRDefault="00512468" w:rsidP="00512468">
      <w:pPr>
        <w:contextualSpacing/>
        <w:jc w:val="both"/>
        <w:rPr>
          <w:sz w:val="28"/>
          <w:szCs w:val="28"/>
        </w:rPr>
      </w:pPr>
    </w:p>
    <w:p w:rsidR="00B62328" w:rsidRPr="009B361D" w:rsidRDefault="00B62328" w:rsidP="00B62328">
      <w:pPr>
        <w:contextualSpacing/>
        <w:jc w:val="both"/>
        <w:rPr>
          <w:sz w:val="28"/>
          <w:szCs w:val="28"/>
        </w:rPr>
      </w:pPr>
      <w:r w:rsidRPr="009B361D">
        <w:rPr>
          <w:sz w:val="28"/>
          <w:szCs w:val="28"/>
        </w:rPr>
        <w:t>Программа разработана на основе:</w:t>
      </w:r>
    </w:p>
    <w:p w:rsidR="00B62328" w:rsidRPr="009B361D" w:rsidRDefault="00B62328" w:rsidP="00B62328">
      <w:pPr>
        <w:pStyle w:val="ac"/>
        <w:rPr>
          <w:sz w:val="28"/>
          <w:szCs w:val="28"/>
        </w:rPr>
      </w:pPr>
      <w:r w:rsidRPr="009B361D">
        <w:rPr>
          <w:sz w:val="28"/>
          <w:szCs w:val="24"/>
        </w:rPr>
        <w:t xml:space="preserve">- </w:t>
      </w:r>
      <w:r w:rsidRPr="009B361D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B62328" w:rsidRPr="009B361D" w:rsidRDefault="00B62328" w:rsidP="00B62328">
      <w:pPr>
        <w:jc w:val="both"/>
        <w:rPr>
          <w:sz w:val="28"/>
          <w:szCs w:val="28"/>
        </w:rPr>
      </w:pPr>
      <w:r>
        <w:rPr>
          <w:sz w:val="28"/>
        </w:rPr>
        <w:t>-</w:t>
      </w:r>
      <w:r w:rsidRPr="009B361D">
        <w:rPr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B62328" w:rsidRDefault="00B62328" w:rsidP="00B62328">
      <w:pPr>
        <w:ind w:left="180"/>
        <w:jc w:val="both"/>
        <w:rPr>
          <w:sz w:val="28"/>
          <w:szCs w:val="28"/>
        </w:rPr>
      </w:pPr>
      <w:r w:rsidRPr="00772707">
        <w:rPr>
          <w:sz w:val="28"/>
          <w:szCs w:val="28"/>
        </w:rPr>
        <w:t>- программы основного общего образования по географии 5-9 классы.</w:t>
      </w:r>
    </w:p>
    <w:p w:rsidR="005D6EF0" w:rsidRPr="00B90270" w:rsidRDefault="005D6EF0" w:rsidP="00427434">
      <w:pPr>
        <w:ind w:left="180"/>
        <w:jc w:val="both"/>
        <w:rPr>
          <w:sz w:val="28"/>
          <w:szCs w:val="28"/>
        </w:rPr>
      </w:pPr>
      <w:r w:rsidRPr="004A6DE4">
        <w:rPr>
          <w:sz w:val="28"/>
        </w:rPr>
        <w:t xml:space="preserve">- </w:t>
      </w:r>
      <w:r w:rsidRPr="00B90270">
        <w:rPr>
          <w:sz w:val="28"/>
          <w:szCs w:val="28"/>
        </w:rPr>
        <w:t xml:space="preserve">авторской программы </w:t>
      </w:r>
      <w:r w:rsidR="00B90270" w:rsidRPr="00B90270">
        <w:rPr>
          <w:sz w:val="28"/>
          <w:szCs w:val="28"/>
        </w:rPr>
        <w:t xml:space="preserve">«География России. Хозяйство и географические районы» 9кл. </w:t>
      </w:r>
      <w:proofErr w:type="spellStart"/>
      <w:r w:rsidR="00B90270" w:rsidRPr="00B90270">
        <w:rPr>
          <w:bCs/>
          <w:iCs/>
          <w:sz w:val="28"/>
          <w:szCs w:val="28"/>
        </w:rPr>
        <w:t>А.И.Алексеев</w:t>
      </w:r>
      <w:proofErr w:type="spellEnd"/>
      <w:r w:rsidR="00B90270" w:rsidRPr="00B90270">
        <w:rPr>
          <w:bCs/>
          <w:iCs/>
          <w:sz w:val="28"/>
          <w:szCs w:val="28"/>
        </w:rPr>
        <w:t xml:space="preserve">, </w:t>
      </w:r>
      <w:proofErr w:type="spellStart"/>
      <w:r w:rsidR="00B90270" w:rsidRPr="00B90270">
        <w:rPr>
          <w:bCs/>
          <w:iCs/>
          <w:sz w:val="28"/>
          <w:szCs w:val="28"/>
        </w:rPr>
        <w:t>О.А.Климанова</w:t>
      </w:r>
      <w:proofErr w:type="spellEnd"/>
      <w:r w:rsidR="00B90270" w:rsidRPr="00B90270">
        <w:rPr>
          <w:bCs/>
          <w:iCs/>
          <w:sz w:val="28"/>
          <w:szCs w:val="28"/>
        </w:rPr>
        <w:t xml:space="preserve">, В.В. Климанов, В.А. Низовцев </w:t>
      </w:r>
      <w:r w:rsidR="00B90270" w:rsidRPr="00B90270">
        <w:rPr>
          <w:sz w:val="28"/>
          <w:szCs w:val="28"/>
        </w:rPr>
        <w:t>-  М., Дрофа</w:t>
      </w:r>
      <w:proofErr w:type="gramStart"/>
      <w:r w:rsidR="00B90270" w:rsidRPr="00B90270">
        <w:rPr>
          <w:sz w:val="28"/>
          <w:szCs w:val="28"/>
        </w:rPr>
        <w:t xml:space="preserve"> ,</w:t>
      </w:r>
      <w:proofErr w:type="gramEnd"/>
      <w:r w:rsidR="00B90270" w:rsidRPr="00B90270">
        <w:rPr>
          <w:sz w:val="28"/>
          <w:szCs w:val="28"/>
        </w:rPr>
        <w:t xml:space="preserve"> к учебнику </w:t>
      </w:r>
      <w:proofErr w:type="spellStart"/>
      <w:r w:rsidR="00B90270" w:rsidRPr="00B90270">
        <w:rPr>
          <w:bCs/>
          <w:iCs/>
          <w:sz w:val="28"/>
          <w:szCs w:val="28"/>
        </w:rPr>
        <w:t>А.И.Алексеева</w:t>
      </w:r>
      <w:proofErr w:type="spellEnd"/>
      <w:r w:rsidR="00B90270" w:rsidRPr="00B90270">
        <w:rPr>
          <w:bCs/>
          <w:iCs/>
          <w:sz w:val="28"/>
          <w:szCs w:val="28"/>
        </w:rPr>
        <w:t xml:space="preserve"> </w:t>
      </w:r>
      <w:r w:rsidR="00B90270" w:rsidRPr="00B90270">
        <w:rPr>
          <w:sz w:val="28"/>
          <w:szCs w:val="28"/>
        </w:rPr>
        <w:t>«География России. Хозяйство и географические районы» 9кл.</w:t>
      </w:r>
      <w:r w:rsidR="00B90270">
        <w:rPr>
          <w:sz w:val="28"/>
          <w:szCs w:val="28"/>
        </w:rPr>
        <w:t xml:space="preserve"> М.: «Дрофа»</w:t>
      </w:r>
    </w:p>
    <w:p w:rsidR="00427434" w:rsidRDefault="00427434" w:rsidP="00427434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F83CE4" w:rsidRDefault="00F83CE4" w:rsidP="00427434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4F6AF9" w:rsidRPr="003728E3" w:rsidRDefault="00427434" w:rsidP="003728E3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351DB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3728E3" w:rsidRDefault="003728E3" w:rsidP="005D6EF0">
      <w:pPr>
        <w:spacing w:line="276" w:lineRule="auto"/>
        <w:jc w:val="center"/>
        <w:rPr>
          <w:b/>
          <w:sz w:val="24"/>
          <w:szCs w:val="24"/>
        </w:rPr>
      </w:pPr>
    </w:p>
    <w:p w:rsidR="00B62328" w:rsidRDefault="00B62328" w:rsidP="005D6EF0">
      <w:pPr>
        <w:spacing w:line="276" w:lineRule="auto"/>
        <w:jc w:val="center"/>
        <w:rPr>
          <w:b/>
          <w:sz w:val="24"/>
          <w:szCs w:val="24"/>
        </w:rPr>
      </w:pPr>
    </w:p>
    <w:p w:rsidR="00B62328" w:rsidRDefault="00B62328" w:rsidP="005D6EF0">
      <w:pPr>
        <w:spacing w:line="276" w:lineRule="auto"/>
        <w:jc w:val="center"/>
        <w:rPr>
          <w:b/>
          <w:sz w:val="24"/>
          <w:szCs w:val="24"/>
        </w:rPr>
      </w:pPr>
    </w:p>
    <w:p w:rsidR="008C7B71" w:rsidRPr="009F16B6" w:rsidRDefault="008C7B71" w:rsidP="009F16B6">
      <w:pPr>
        <w:rPr>
          <w:b/>
          <w:bCs/>
          <w:sz w:val="28"/>
          <w:szCs w:val="28"/>
        </w:rPr>
      </w:pPr>
      <w:r w:rsidRPr="009F16B6">
        <w:rPr>
          <w:b/>
          <w:bCs/>
          <w:sz w:val="28"/>
          <w:szCs w:val="28"/>
        </w:rPr>
        <w:lastRenderedPageBreak/>
        <w:t>Планируемые результаты обучения</w:t>
      </w:r>
    </w:p>
    <w:p w:rsidR="008C7B71" w:rsidRPr="009F16B6" w:rsidRDefault="008C7B71" w:rsidP="009F16B6">
      <w:pPr>
        <w:ind w:firstLine="340"/>
        <w:rPr>
          <w:rFonts w:eastAsia="Calibri"/>
          <w:b/>
          <w:sz w:val="28"/>
          <w:szCs w:val="28"/>
          <w:u w:val="single"/>
        </w:rPr>
      </w:pPr>
      <w:r w:rsidRPr="009F16B6">
        <w:rPr>
          <w:rFonts w:eastAsia="Calibri"/>
          <w:b/>
          <w:sz w:val="28"/>
          <w:szCs w:val="28"/>
          <w:u w:val="single"/>
        </w:rPr>
        <w:t>ЛИЧНОСТНЫЕ: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овладение на уровне общего образования системой географических знаний и умений, навыками их применения в различных жизненных ситуациях;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осознание ценности географических знаний, как важнейшего компонента научной картины мира;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b/>
          <w:sz w:val="28"/>
          <w:szCs w:val="28"/>
          <w:u w:val="single"/>
        </w:rPr>
        <w:t>МЕТАПРЕДМЕТНЫЕ</w:t>
      </w:r>
      <w:r w:rsidRPr="009F16B6">
        <w:rPr>
          <w:rFonts w:eastAsia="Calibri"/>
          <w:sz w:val="28"/>
          <w:szCs w:val="28"/>
        </w:rPr>
        <w:t>:</w:t>
      </w:r>
    </w:p>
    <w:p w:rsidR="008C7B71" w:rsidRPr="009F16B6" w:rsidRDefault="008C7B71" w:rsidP="009F16B6">
      <w:pPr>
        <w:ind w:firstLine="340"/>
        <w:rPr>
          <w:rFonts w:eastAsia="Calibri"/>
          <w:i/>
          <w:sz w:val="28"/>
          <w:szCs w:val="28"/>
          <w:u w:val="single"/>
        </w:rPr>
      </w:pPr>
      <w:r w:rsidRPr="009F16B6">
        <w:rPr>
          <w:rFonts w:eastAsia="Calibri"/>
          <w:i/>
          <w:sz w:val="28"/>
          <w:szCs w:val="28"/>
          <w:u w:val="single"/>
        </w:rPr>
        <w:t>Личностные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осознание значимости и общности глобальных проблем человечества;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патриотизм, любовь к своей местности, своему региону, своей стране;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уважение к истории, культуре, национальным особенностям, толерантность.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i/>
          <w:sz w:val="28"/>
          <w:szCs w:val="28"/>
          <w:u w:val="single"/>
        </w:rPr>
        <w:t>Регулятивные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умения управлять своей познавательной деятельностью;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умение организовывать свою деятельность;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определять её  цели и задачи;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выбирать средства   и применять их на практике;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оценивать достигнутые результаты.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i/>
          <w:sz w:val="28"/>
          <w:szCs w:val="28"/>
          <w:u w:val="single"/>
        </w:rPr>
        <w:t>Познавательные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C7B71" w:rsidRPr="009F16B6" w:rsidRDefault="008C7B71" w:rsidP="009F16B6">
      <w:pPr>
        <w:ind w:firstLine="340"/>
        <w:rPr>
          <w:rFonts w:eastAsia="Calibri"/>
          <w:i/>
          <w:sz w:val="28"/>
          <w:szCs w:val="28"/>
          <w:u w:val="single"/>
        </w:rPr>
      </w:pPr>
      <w:r w:rsidRPr="009F16B6">
        <w:rPr>
          <w:rFonts w:eastAsia="Calibri"/>
          <w:i/>
          <w:sz w:val="28"/>
          <w:szCs w:val="28"/>
          <w:u w:val="single"/>
        </w:rPr>
        <w:t>Коммуникативные УУД:</w:t>
      </w:r>
    </w:p>
    <w:p w:rsidR="008C7B71" w:rsidRPr="009F16B6" w:rsidRDefault="008C7B71" w:rsidP="009F16B6">
      <w:pPr>
        <w:ind w:firstLine="340"/>
        <w:rPr>
          <w:rFonts w:eastAsia="Calibri"/>
          <w:sz w:val="28"/>
          <w:szCs w:val="28"/>
        </w:rPr>
      </w:pPr>
      <w:r w:rsidRPr="009F16B6">
        <w:rPr>
          <w:rFonts w:eastAsia="Calibri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8C7B71" w:rsidRPr="009F16B6" w:rsidRDefault="008C7B71" w:rsidP="009F16B6">
      <w:pPr>
        <w:rPr>
          <w:b/>
          <w:bCs/>
          <w:iCs/>
          <w:sz w:val="28"/>
          <w:szCs w:val="28"/>
        </w:rPr>
      </w:pPr>
      <w:r w:rsidRPr="009F16B6">
        <w:rPr>
          <w:rFonts w:eastAsia="Calibri"/>
          <w:b/>
          <w:sz w:val="28"/>
          <w:szCs w:val="28"/>
          <w:u w:val="single"/>
        </w:rPr>
        <w:t>Предметные</w:t>
      </w:r>
      <w:proofErr w:type="gramStart"/>
      <w:r w:rsidRPr="009F16B6">
        <w:rPr>
          <w:rFonts w:eastAsia="Calibri"/>
          <w:b/>
          <w:sz w:val="28"/>
          <w:szCs w:val="28"/>
          <w:u w:val="single"/>
        </w:rPr>
        <w:t xml:space="preserve"> :</w:t>
      </w:r>
      <w:proofErr w:type="gramEnd"/>
      <w:r w:rsidRPr="009F16B6">
        <w:rPr>
          <w:b/>
          <w:bCs/>
          <w:sz w:val="28"/>
          <w:szCs w:val="28"/>
        </w:rPr>
        <w:t xml:space="preserve"> 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6B6">
        <w:rPr>
          <w:b/>
          <w:bCs/>
          <w:color w:val="000000"/>
          <w:sz w:val="28"/>
          <w:szCs w:val="28"/>
        </w:rPr>
        <w:t>Обучающийся научится: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9F16B6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описывать по карте положение и взаиморасположение географических объектов;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>объяснять особенности компонентов природы отдельных территорий;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воздействие географического положения Росс</w:t>
      </w:r>
      <w:proofErr w:type="gramStart"/>
      <w:r w:rsidRPr="009F16B6">
        <w:rPr>
          <w:color w:val="000000"/>
          <w:sz w:val="28"/>
          <w:szCs w:val="28"/>
        </w:rPr>
        <w:t>ии и ее</w:t>
      </w:r>
      <w:proofErr w:type="gramEnd"/>
      <w:r w:rsidRPr="009F16B6">
        <w:rPr>
          <w:color w:val="000000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9F16B6">
        <w:rPr>
          <w:color w:val="000000"/>
          <w:sz w:val="28"/>
          <w:szCs w:val="28"/>
        </w:rPr>
        <w:t>ии и ее</w:t>
      </w:r>
      <w:proofErr w:type="gramEnd"/>
      <w:r w:rsidRPr="009F16B6">
        <w:rPr>
          <w:color w:val="000000"/>
          <w:sz w:val="28"/>
          <w:szCs w:val="28"/>
        </w:rPr>
        <w:t xml:space="preserve"> отдельных регионов;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особенности компонентов природы отдельных частей страны;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природные условия и обеспеченность природными ресурсами отдельных территорий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9F16B6">
        <w:rPr>
          <w:color w:val="000000"/>
          <w:sz w:val="28"/>
          <w:szCs w:val="28"/>
        </w:rPr>
        <w:t>ии и ее</w:t>
      </w:r>
      <w:proofErr w:type="gramEnd"/>
      <w:r w:rsidRPr="009F16B6">
        <w:rPr>
          <w:color w:val="000000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>сравнивать особенности природы, населения и хозяйства отдельных регионов России;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место и роль России в мировом хозяйстве.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моделировать географические объекты и явления;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F16B6">
        <w:rPr>
          <w:color w:val="000000"/>
          <w:sz w:val="28"/>
          <w:szCs w:val="28"/>
        </w:rPr>
        <w:t>геоэкологических</w:t>
      </w:r>
      <w:proofErr w:type="spellEnd"/>
      <w:r w:rsidRPr="009F16B6">
        <w:rPr>
          <w:color w:val="000000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9F16B6">
        <w:rPr>
          <w:color w:val="000000"/>
          <w:sz w:val="28"/>
          <w:szCs w:val="28"/>
        </w:rPr>
        <w:t>геодемографическими</w:t>
      </w:r>
      <w:proofErr w:type="spellEnd"/>
      <w:r w:rsidRPr="009F16B6">
        <w:rPr>
          <w:color w:val="000000"/>
          <w:sz w:val="28"/>
          <w:szCs w:val="2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наносить на контурные карты основные формы рельефа;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давать характеристику климата своей области (края, республики);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lastRenderedPageBreak/>
        <w:t>оценивать ситуацию на рынке труда и ее динамику;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выдвигать и обосновывать на основе </w:t>
      </w:r>
      <w:proofErr w:type="gramStart"/>
      <w:r w:rsidRPr="009F16B6">
        <w:rPr>
          <w:color w:val="000000"/>
          <w:sz w:val="28"/>
          <w:szCs w:val="28"/>
        </w:rPr>
        <w:t>анализа комплекса источников информации гипотезы</w:t>
      </w:r>
      <w:proofErr w:type="gramEnd"/>
      <w:r w:rsidRPr="009F16B6">
        <w:rPr>
          <w:color w:val="000000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 xml:space="preserve">обосновывать возможные пути </w:t>
      </w:r>
      <w:proofErr w:type="gramStart"/>
      <w:r w:rsidRPr="009F16B6">
        <w:rPr>
          <w:color w:val="000000"/>
          <w:sz w:val="28"/>
          <w:szCs w:val="28"/>
        </w:rPr>
        <w:t>решения проблем развития хозяйства России</w:t>
      </w:r>
      <w:proofErr w:type="gramEnd"/>
      <w:r w:rsidRPr="009F16B6">
        <w:rPr>
          <w:color w:val="000000"/>
          <w:sz w:val="28"/>
          <w:szCs w:val="28"/>
        </w:rPr>
        <w:t>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A24BFD" w:rsidRPr="009F16B6" w:rsidRDefault="00A24BFD" w:rsidP="009F16B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6B6">
        <w:rPr>
          <w:color w:val="000000"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A24BFD" w:rsidRPr="009F16B6" w:rsidRDefault="00A24BFD" w:rsidP="009F16B6">
      <w:pPr>
        <w:rPr>
          <w:sz w:val="28"/>
          <w:szCs w:val="28"/>
        </w:rPr>
      </w:pPr>
    </w:p>
    <w:p w:rsidR="005D6EF0" w:rsidRPr="009F16B6" w:rsidRDefault="005D6EF0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Содержание  </w:t>
      </w:r>
      <w:r w:rsidR="009F16B6" w:rsidRPr="009F16B6">
        <w:rPr>
          <w:b/>
          <w:sz w:val="28"/>
          <w:szCs w:val="28"/>
        </w:rPr>
        <w:t>курса</w:t>
      </w:r>
    </w:p>
    <w:p w:rsidR="00C7069C" w:rsidRPr="009F16B6" w:rsidRDefault="00C7069C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Население России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Численность населения</w:t>
      </w:r>
      <w:r w:rsidRPr="009F16B6">
        <w:rPr>
          <w:sz w:val="28"/>
          <w:szCs w:val="28"/>
        </w:rPr>
        <w:t xml:space="preserve">. Как менялась численность населения России? Сколько всего людей потеряла Россия вследствие демографических кризисов XX в.? Воспроизводство населения. Как тип хозяйства связан с ростом численности населения? Как современное хозяйство и общество повлияли на воспроизводство населения России? Как на территории России происходил переход от традиционного типа воспроизводства населения к </w:t>
      </w:r>
      <w:proofErr w:type="gramStart"/>
      <w:r w:rsidRPr="009F16B6">
        <w:rPr>
          <w:sz w:val="28"/>
          <w:szCs w:val="28"/>
        </w:rPr>
        <w:t>современному</w:t>
      </w:r>
      <w:proofErr w:type="gramEnd"/>
      <w:r w:rsidRPr="009F16B6">
        <w:rPr>
          <w:sz w:val="28"/>
          <w:szCs w:val="28"/>
        </w:rPr>
        <w:t>?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Соотношение мужчин и женщин (половой состав населения).</w:t>
      </w:r>
      <w:r w:rsidRPr="009F16B6">
        <w:rPr>
          <w:sz w:val="28"/>
          <w:szCs w:val="28"/>
        </w:rPr>
        <w:t xml:space="preserve"> Почему женщин в старшем возрасте больше, чем мужчин? Как можно увеличить продолжительность жизни? Какие факторы определяют преобладание мужчин или женщин в разных районах? </w:t>
      </w:r>
      <w:r w:rsidRPr="009F16B6">
        <w:rPr>
          <w:b/>
          <w:sz w:val="28"/>
          <w:szCs w:val="28"/>
        </w:rPr>
        <w:t>Возрастной состав населения России</w:t>
      </w:r>
      <w:r w:rsidRPr="009F16B6">
        <w:rPr>
          <w:sz w:val="28"/>
          <w:szCs w:val="28"/>
        </w:rPr>
        <w:t xml:space="preserve">. О чем может рассказать половозрастная пирамида? Как различаются по возрастному составу отдельные районы страны? Как читать  половозрастную пирамиду?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  <w:u w:val="single"/>
        </w:rPr>
        <w:t xml:space="preserve">Практическая </w:t>
      </w:r>
      <w:proofErr w:type="spellStart"/>
      <w:r w:rsidRPr="009F16B6">
        <w:rPr>
          <w:sz w:val="28"/>
          <w:szCs w:val="28"/>
          <w:u w:val="single"/>
        </w:rPr>
        <w:t>работа</w:t>
      </w:r>
      <w:proofErr w:type="gramStart"/>
      <w:r w:rsidRPr="009F16B6">
        <w:rPr>
          <w:sz w:val="28"/>
          <w:szCs w:val="28"/>
          <w:u w:val="single"/>
        </w:rPr>
        <w:t>.</w:t>
      </w:r>
      <w:r w:rsidRPr="009F16B6">
        <w:rPr>
          <w:sz w:val="28"/>
          <w:szCs w:val="28"/>
        </w:rPr>
        <w:t>Х</w:t>
      </w:r>
      <w:proofErr w:type="gramEnd"/>
      <w:r w:rsidRPr="009F16B6">
        <w:rPr>
          <w:sz w:val="28"/>
          <w:szCs w:val="28"/>
        </w:rPr>
        <w:t>арактеристика</w:t>
      </w:r>
      <w:proofErr w:type="spellEnd"/>
      <w:r w:rsidRPr="009F16B6">
        <w:rPr>
          <w:sz w:val="28"/>
          <w:szCs w:val="28"/>
        </w:rPr>
        <w:t xml:space="preserve"> полового и возрастного состава населения на основе разных источников информации.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Миграции населения России</w:t>
      </w:r>
      <w:r w:rsidRPr="009F16B6">
        <w:rPr>
          <w:sz w:val="28"/>
          <w:szCs w:val="28"/>
        </w:rPr>
        <w:t>. Какое влияние оказали миграции на судьбу России? Что заставляет людей покидать привычные и обжитые места, родных и близких? Как переселения сказываются на характере и поведении людей? Как изменились направления миграций в 1990-е гг.? Внешние миграции — в Россию и из нее. Была ли Россия изолирована от миграционного обмена с внешним миром? Кто выезжал из России в X</w:t>
      </w:r>
      <w:r w:rsidR="009F16B6" w:rsidRPr="009F16B6">
        <w:rPr>
          <w:sz w:val="28"/>
          <w:szCs w:val="28"/>
        </w:rPr>
        <w:t>X  в.? Кто приезжает в Рос</w:t>
      </w:r>
      <w:r w:rsidRPr="009F16B6">
        <w:rPr>
          <w:sz w:val="28"/>
          <w:szCs w:val="28"/>
        </w:rPr>
        <w:t>сию? Территориальная подвижность населения. От каких причин зависит территориальная подвижность населения? Для чего важно изучать массовые передвижения населения?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 </w:t>
      </w:r>
      <w:r w:rsidRPr="009F16B6">
        <w:rPr>
          <w:sz w:val="28"/>
          <w:szCs w:val="28"/>
          <w:u w:val="single"/>
        </w:rPr>
        <w:t>Практическая работа</w:t>
      </w:r>
      <w:proofErr w:type="gramStart"/>
      <w:r w:rsidRPr="009F16B6">
        <w:rPr>
          <w:sz w:val="28"/>
          <w:szCs w:val="28"/>
        </w:rPr>
        <w:t>.. </w:t>
      </w:r>
      <w:proofErr w:type="gramEnd"/>
      <w:r w:rsidRPr="009F16B6">
        <w:rPr>
          <w:sz w:val="28"/>
          <w:szCs w:val="28"/>
        </w:rPr>
        <w:t>Изучение по картам изменения направления миграционных потоков во времени и в пространстве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НАРОДЫ И РЕЛИГИИ РОССИИ</w:t>
      </w:r>
      <w:r w:rsidRPr="009F16B6">
        <w:rPr>
          <w:sz w:val="28"/>
          <w:szCs w:val="28"/>
        </w:rPr>
        <w:t xml:space="preserve"> Этнический состав населения. Что такое этнический состав? Как возникают этносы? Этническая мозаика России. Как объединяются народы по языковому признаку? О чем говорит карта народов? </w:t>
      </w:r>
      <w:r w:rsidRPr="009F16B6">
        <w:rPr>
          <w:sz w:val="28"/>
          <w:szCs w:val="28"/>
        </w:rPr>
        <w:lastRenderedPageBreak/>
        <w:t>Почему русский язык — это язык межнационального общения? Каково значение русского языка для народов России и его судьба вне ее? Религии народов России. Какие религии традиционно исповедуются народами России? Каковы основные этапы формирования религиозной карты России? Как география религий влияет на внешнюю политику России?</w:t>
      </w:r>
    </w:p>
    <w:p w:rsidR="009F16B6" w:rsidRPr="009F16B6" w:rsidRDefault="00C7069C" w:rsidP="009F16B6">
      <w:pPr>
        <w:rPr>
          <w:sz w:val="28"/>
          <w:szCs w:val="28"/>
        </w:rPr>
      </w:pPr>
      <w:r w:rsidRPr="009F16B6">
        <w:rPr>
          <w:b/>
          <w:sz w:val="28"/>
          <w:szCs w:val="28"/>
        </w:rPr>
        <w:t>Плотность населения</w:t>
      </w:r>
      <w:r w:rsidRPr="009F16B6">
        <w:rPr>
          <w:sz w:val="28"/>
          <w:szCs w:val="28"/>
        </w:rPr>
        <w:t xml:space="preserve">. Как охарактеризовать плотность населения? Для чего нужно знать плотность населения? Расселение и урбанизация. Что такое расселение? Что такое урбанизация? В чем причины роста городов? Чем городской образ жизни отличается от </w:t>
      </w:r>
      <w:proofErr w:type="gramStart"/>
      <w:r w:rsidRPr="009F16B6">
        <w:rPr>
          <w:sz w:val="28"/>
          <w:szCs w:val="28"/>
        </w:rPr>
        <w:t>сельского</w:t>
      </w:r>
      <w:proofErr w:type="gramEnd"/>
      <w:r w:rsidRPr="009F16B6">
        <w:rPr>
          <w:sz w:val="28"/>
          <w:szCs w:val="28"/>
        </w:rPr>
        <w:t>? Города России. Как росли города в России? Какие функции выполняют города? Где живут горожане? Какие районы России самые городские и самые сельские? Что могут рассказать о городах России карты из школьного атласа? Сельская Россия. Почему в сельских поселениях живет гораздо меньше людей, чем в городах? Как разумнее использовать сельскую местность? Как происходит урбанизация в сельской местности?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 </w:t>
      </w:r>
      <w:r w:rsidRPr="009F16B6">
        <w:rPr>
          <w:sz w:val="28"/>
          <w:szCs w:val="28"/>
          <w:u w:val="single"/>
        </w:rPr>
        <w:t>Практические работы</w:t>
      </w:r>
      <w:r w:rsidRPr="009F16B6">
        <w:rPr>
          <w:sz w:val="28"/>
          <w:szCs w:val="28"/>
        </w:rPr>
        <w:t xml:space="preserve">.  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административно-территориального деления России.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Выделение на контурной карте главной полосы расселения. Объяснение различий в плотности населения отдельных </w:t>
      </w:r>
      <w:proofErr w:type="spellStart"/>
      <w:r w:rsidRPr="009F16B6">
        <w:rPr>
          <w:sz w:val="28"/>
          <w:szCs w:val="28"/>
        </w:rPr>
        <w:t>терр</w:t>
      </w:r>
      <w:proofErr w:type="gramStart"/>
      <w:r w:rsidRPr="009F16B6">
        <w:rPr>
          <w:sz w:val="28"/>
          <w:szCs w:val="28"/>
        </w:rPr>
        <w:t>и</w:t>
      </w:r>
      <w:proofErr w:type="spellEnd"/>
      <w:r w:rsidRPr="009F16B6">
        <w:rPr>
          <w:sz w:val="28"/>
          <w:szCs w:val="28"/>
        </w:rPr>
        <w:t>-</w:t>
      </w:r>
      <w:proofErr w:type="gramEnd"/>
      <w:r w:rsidRPr="009F16B6">
        <w:rPr>
          <w:sz w:val="28"/>
          <w:szCs w:val="28"/>
        </w:rPr>
        <w:t xml:space="preserve"> торий страны, отбор необходимых тематических карт для выполнения задания.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 xml:space="preserve">Изучение фрагментов карт с целью выявления факторов, определивших своеобразие рисунка заселения территории. </w:t>
      </w:r>
    </w:p>
    <w:p w:rsidR="00C7069C" w:rsidRPr="009F16B6" w:rsidRDefault="00C7069C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Обозначение на контурной карте городов-миллионеров, объяснение особенностей их размещения на территории страны.</w:t>
      </w:r>
    </w:p>
    <w:p w:rsidR="005D6EF0" w:rsidRPr="009F16B6" w:rsidRDefault="00C7069C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Раздел I  Хозяйство России</w:t>
      </w:r>
    </w:p>
    <w:p w:rsidR="005D6EF0" w:rsidRPr="009F16B6" w:rsidRDefault="005D6EF0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Тема 1. Общая характери</w:t>
      </w:r>
      <w:r w:rsidR="004F6AF9" w:rsidRPr="009F16B6">
        <w:rPr>
          <w:b/>
          <w:sz w:val="28"/>
          <w:szCs w:val="28"/>
        </w:rPr>
        <w:t xml:space="preserve">стика хозяйства. Географическое </w:t>
      </w:r>
      <w:r w:rsidRPr="009F16B6">
        <w:rPr>
          <w:b/>
          <w:sz w:val="28"/>
          <w:szCs w:val="28"/>
        </w:rPr>
        <w:t xml:space="preserve">районирование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1. Анализ графика «Изменение структуры хозяйства России» с целью выявления перераспределения занятости населения по сферам хозяйств за последние десятилетия.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2. 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</w:r>
    </w:p>
    <w:p w:rsidR="005D6EF0" w:rsidRPr="009F16B6" w:rsidRDefault="005D6EF0" w:rsidP="009F16B6">
      <w:pPr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Тема 2. Главные отрасли и межотраслевые комплексы 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Агропромышленный комплекс. Состав, структура, проблемы развития.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Топливно-энергетический   комплекс (ТЭК) 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Угольная промышленность. Основные угольные бассейны. Социальные проблемы угольных районов.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Нефтяная промышленность. Этапы развития. Основные районы добычи, транспортировки и переработки нефти. Нефтепроводы и нефтеперерабатывающие заводы.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Газовая промышленность. Этапы развития. Районы добычи газа. Газопроводы. Газ — современный вид топлива.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Проблемы ТЭК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Металлургический комплекс, 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Машиностроительный комплекс,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Военно-промышленный комплекс (ВПК), его роль в экономике СССР и  России. Основные районы и центры производства. Судьба ВПК в рыночной экономике.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Понятие инфраструктуры.</w:t>
      </w:r>
    </w:p>
    <w:p w:rsidR="005D6EF0" w:rsidRPr="009F16B6" w:rsidRDefault="005D6EF0" w:rsidP="003C3AFC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Транспортный комплекс, его значение. Сравнение различных видов транспорта по технико-экономическим особенностям и воздействию на </w:t>
      </w:r>
      <w:r w:rsidRPr="009F16B6">
        <w:rPr>
          <w:sz w:val="28"/>
          <w:szCs w:val="28"/>
        </w:rPr>
        <w:lastRenderedPageBreak/>
        <w:t xml:space="preserve">окружающую </w:t>
      </w:r>
      <w:proofErr w:type="spellStart"/>
      <w:r w:rsidRPr="009F16B6">
        <w:rPr>
          <w:sz w:val="28"/>
          <w:szCs w:val="28"/>
        </w:rPr>
        <w:t>среду</w:t>
      </w:r>
      <w:proofErr w:type="gramStart"/>
      <w:r w:rsidRPr="009F16B6">
        <w:rPr>
          <w:sz w:val="28"/>
          <w:szCs w:val="28"/>
        </w:rPr>
        <w:t>.О</w:t>
      </w:r>
      <w:proofErr w:type="gramEnd"/>
      <w:r w:rsidRPr="009F16B6">
        <w:rPr>
          <w:sz w:val="28"/>
          <w:szCs w:val="28"/>
        </w:rPr>
        <w:t>тличительные</w:t>
      </w:r>
      <w:proofErr w:type="spellEnd"/>
      <w:r w:rsidRPr="009F16B6">
        <w:rPr>
          <w:sz w:val="28"/>
          <w:szCs w:val="28"/>
        </w:rPr>
        <w:t xml:space="preserve"> особенности транспортной сети страны. Проблемы транспортного комплекса.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Информационная инфраструктура. Значение информации для современного общества. Влияние телекоммуникаций на территориальную организацию общества и образ жизни людей.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Сфера обслуживания. Рекреационное хозяйство. Его структура. Виды туризма. Рекреационные районы.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Территориальное (географическое) разделение труда.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разделу «Хозяйство России».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1. 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2. Объяснение влияния различных факторов на размещение металлургического производства.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3. Изучение особенностей внутриотраслевых связей на примере машиностроения или лесного комплекса.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4. Составление схемы межотраслевых связей химической промышленности.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5.Объяснение зональной специализации сельского хозяйства на основе анализа и сопоставления нескольких тематических карт.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6. Изучение на примере района своего проживания: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а) обеспеченности населенного пункта пищевыми продуктами;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б) районов производства поступающей продукции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7. Сравнение транспортной обеспеченности отдельных районов России (на основе карт).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8.Объяснение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9.Выделение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территорий.</w:t>
      </w:r>
    </w:p>
    <w:p w:rsidR="005D6EF0" w:rsidRPr="009F16B6" w:rsidRDefault="00EF3A4E" w:rsidP="009F16B6">
      <w:pPr>
        <w:ind w:firstLine="720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Раздел II  Районы России </w:t>
      </w:r>
    </w:p>
    <w:p w:rsidR="005D6EF0" w:rsidRPr="009F16B6" w:rsidRDefault="003C3AFC" w:rsidP="003C3A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 1.  Европейские р</w:t>
      </w:r>
      <w:r w:rsidR="00EF3A4E" w:rsidRPr="009F16B6">
        <w:rPr>
          <w:b/>
          <w:sz w:val="28"/>
          <w:szCs w:val="28"/>
        </w:rPr>
        <w:t xml:space="preserve">айоны России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Восточно-Европейская равнина. Тектоника и рельеф, климат, реки. Природно-хозяйственные зоны.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Волга. Природные особенности и хозяйственное использование до и после строительства ГЭС. Преобразование речных систем и экологические проблемы.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 xml:space="preserve">Центральная Россия. Состав территории. Историческое ядро Русского государства. Географическое положение, его изменение в различные периоды.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Центральный район,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proofErr w:type="spellStart"/>
      <w:r w:rsidRPr="009F16B6">
        <w:rPr>
          <w:sz w:val="28"/>
          <w:szCs w:val="28"/>
        </w:rPr>
        <w:t>Старопромышленный</w:t>
      </w:r>
      <w:proofErr w:type="spellEnd"/>
      <w:r w:rsidRPr="009F16B6">
        <w:rPr>
          <w:sz w:val="28"/>
          <w:szCs w:val="28"/>
        </w:rPr>
        <w:t xml:space="preserve"> район страны. Роль географического фактора в его формировании. Развитие хозяйства района. Отрасли специализации, их изменение в 1990-х гг.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Москва — столица России. Столичные функции. Москва — центр инноваций. Крупнейший центр науки и высшего образования, политический и финансовый центр. Московская агломерация.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Города Центрального района, их типы. Памятники истории и культуры. Современные функции городов.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Центрально-Черноземный район. 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Волго-Вятский район, его внутренняя неоднородность. Народы, их историко-культурные особенности. Нижний Новгород и его окружение.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Северо-Западный район. Географическое положение района как «окна в Европу», его значение в разные периоды российской истории.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Калининградская область. История формирования. Население и хозяйство. </w:t>
      </w:r>
      <w:proofErr w:type="spellStart"/>
      <w:r w:rsidRPr="009F16B6">
        <w:rPr>
          <w:sz w:val="28"/>
          <w:szCs w:val="28"/>
        </w:rPr>
        <w:t>Анклавное</w:t>
      </w:r>
      <w:proofErr w:type="spellEnd"/>
      <w:r w:rsidRPr="009F16B6">
        <w:rPr>
          <w:sz w:val="28"/>
          <w:szCs w:val="28"/>
        </w:rPr>
        <w:t xml:space="preserve"> географическое положение области. «Контактное» экономико-географическое положение области как ресурс ее развития.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Европейский Север. 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Этапы освоения и заселения территории. Изменение роли района в жизни России. Родина русских землепроходцев. Смена отраслей специализации.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Роль Севера в развитии русской культуры. Природное и культурное наследие. Северные монастыри. Художественные промыслы. Древнее зодчество.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Поволжье.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Этническая и культурная неоднородность района.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Крупнейшие города района (Казань, Самара, Волгоград), особенности их экономико-географического положения и этапы развития.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Кавказ как место встречи цивилизаций, культур, народов. Этническое, религиозное, культурное разнообразие района. Район с наилучшими в России условиями для сельского хозяйства. Агропромышленный комплекс, его структура. Другие отрасли </w:t>
      </w:r>
      <w:proofErr w:type="spellStart"/>
      <w:r w:rsidRPr="009F16B6">
        <w:rPr>
          <w:sz w:val="28"/>
          <w:szCs w:val="28"/>
        </w:rPr>
        <w:t>промыленности</w:t>
      </w:r>
      <w:proofErr w:type="spellEnd"/>
      <w:r w:rsidRPr="009F16B6">
        <w:rPr>
          <w:sz w:val="28"/>
          <w:szCs w:val="28"/>
        </w:rPr>
        <w:t>. Рекреационные зоны.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Черное и Азовское моря, их природа и хозяйственное использование. Транспортное и рекреационное значение морей. Новороссийск — крупнейший порт России. Хозяйство Ростовской области (5ч.)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ЭГП, история заселения Ростовской области. Административное деление. Природно-ресурсный потенциал Ростовской области. Промышленность и сельское хозяйство области. Транспорт. Социальная инфраструктура. Внешнеэкономические связи. Экологические проблемы области.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1. Определение по картам ЭГП Ростовской области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2. Составление экономической карты Ростовской области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Дербент — самый древний из городов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Урал как природный и как экономический район. Предуралье и Зауралье.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proofErr w:type="spellStart"/>
      <w:r w:rsidRPr="009F16B6">
        <w:rPr>
          <w:sz w:val="28"/>
          <w:szCs w:val="28"/>
        </w:rPr>
        <w:t>Пограничность</w:t>
      </w:r>
      <w:proofErr w:type="spellEnd"/>
      <w:r w:rsidRPr="009F16B6">
        <w:rPr>
          <w:sz w:val="28"/>
          <w:szCs w:val="28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Современная структура хозяйства, ее проблемы. Закрытые города. Конверсия военно-промышленного комплекса.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Крупнейшие города. Социальные, экономические и экологические проблемы. Охрана природы.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Практические работы.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1. Нанесение на контурную карту основных объектов природы и памятников природы Восточно-Европейской равнины.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2. Определение по картам и оценка ЭГП Центральной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3. Практическая работа (по выбору):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1) Народные промыслы Центральной России как фокус природных особенностей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        (описание одного из центров народных художественных промыслов).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2) 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4. Составление географического описания пут</w:t>
      </w:r>
      <w:r w:rsidR="00D24221" w:rsidRPr="009F16B6">
        <w:rPr>
          <w:sz w:val="28"/>
          <w:szCs w:val="28"/>
        </w:rPr>
        <w:t xml:space="preserve">ешествия от Финского залива до </w:t>
      </w:r>
      <w:r w:rsidRPr="009F16B6">
        <w:rPr>
          <w:sz w:val="28"/>
          <w:szCs w:val="28"/>
        </w:rPr>
        <w:t xml:space="preserve">Рыбинска водным путем.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5. Европейский Север (варианты  по выбору):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1)Сравнение двух районов Европейского Севера — </w:t>
      </w:r>
      <w:proofErr w:type="spellStart"/>
      <w:r w:rsidRPr="009F16B6">
        <w:rPr>
          <w:sz w:val="28"/>
          <w:szCs w:val="28"/>
        </w:rPr>
        <w:t>Кольско</w:t>
      </w:r>
      <w:proofErr w:type="spellEnd"/>
      <w:r w:rsidRPr="009F16B6">
        <w:rPr>
          <w:sz w:val="28"/>
          <w:szCs w:val="28"/>
        </w:rPr>
        <w:t>-Карельского и Двинско-Печорского по плану: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особенности географического положения;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типичные природные ландшафты;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природные ресурсы;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хозяйственное развитие;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— межрайонные связи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2) Выбор города в качестве “региональной столицы” Европейского Севера и обоснование своего выбора.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1) Описание одного из природных или культурных памятников Севера на основе работы с разными источниками информации.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2) Составление туристического маршрута по Карелии, Мурманской, Вологодской, Архангельской областям с обоснованием вида туризма в разное время года.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6. 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7. Географическое описание Среднего Урала по картам.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8. Сравнение западной и восточной частей Северного Кавказа по природным условиям, развитию АПК и рекреационного хозяйства. </w:t>
      </w:r>
    </w:p>
    <w:p w:rsidR="005D6EF0" w:rsidRPr="009F16B6" w:rsidRDefault="005D6EF0" w:rsidP="009F16B6">
      <w:pPr>
        <w:ind w:firstLine="720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Тема 4. Азиатская часть России 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Природа Сибири. Рельеф, климат, реки, ландшафты и условия ведения хозяйства.  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Природа и ресурсы гор Южной Сибири. Полезные ископаемые. Климат и горные реки. Высотная поясность.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Арктические моря. Русские географические открытия. Особенности морей. Северный морской путь, его значение.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Население Сибири. Этнический состав. Особенности «сибирских русских».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 xml:space="preserve">Хозяйственное освоение Сибири. Первые города: Тобольск, </w:t>
      </w:r>
      <w:proofErr w:type="spellStart"/>
      <w:r w:rsidRPr="009F16B6">
        <w:rPr>
          <w:sz w:val="28"/>
          <w:szCs w:val="28"/>
        </w:rPr>
        <w:t>Мангазея</w:t>
      </w:r>
      <w:proofErr w:type="spellEnd"/>
      <w:r w:rsidRPr="009F16B6">
        <w:rPr>
          <w:sz w:val="28"/>
          <w:szCs w:val="28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Западная Сибирь. 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Восточная Сибирь. Природные условия. Тектоника и полезные ископаемые, их выборочная разработка. Каскады ГЭС. Природно-хозяйственные зоны.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Хозяйство Восточной Сибири. </w:t>
      </w:r>
      <w:proofErr w:type="spellStart"/>
      <w:r w:rsidRPr="009F16B6">
        <w:rPr>
          <w:sz w:val="28"/>
          <w:szCs w:val="28"/>
        </w:rPr>
        <w:t>Гидроэлектроэнергетика</w:t>
      </w:r>
      <w:proofErr w:type="spellEnd"/>
      <w:r w:rsidRPr="009F16B6">
        <w:rPr>
          <w:sz w:val="28"/>
          <w:szCs w:val="28"/>
        </w:rPr>
        <w:t>, цветная металлургия. Лесной комплекс. ВПК. Сельское хозяйство. Экологические проблемы района.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Дальний Восток. 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Моря Тихого океана: Берингово, Охотское, Японское. Особенности природы и хозяйственное использование.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Население района. История заселения. Национальный состав. Местные народы.</w:t>
      </w:r>
    </w:p>
    <w:p w:rsidR="005D6EF0" w:rsidRPr="009F16B6" w:rsidRDefault="005D6EF0" w:rsidP="009F16B6">
      <w:pPr>
        <w:ind w:firstLine="720"/>
        <w:rPr>
          <w:b/>
          <w:sz w:val="28"/>
          <w:szCs w:val="28"/>
        </w:rPr>
      </w:pPr>
      <w:r w:rsidRPr="009F16B6">
        <w:rPr>
          <w:sz w:val="28"/>
          <w:szCs w:val="28"/>
        </w:rPr>
        <w:t>Хозяйство района. Отрасли</w:t>
      </w:r>
      <w:r w:rsidRPr="009F16B6">
        <w:rPr>
          <w:b/>
          <w:sz w:val="28"/>
          <w:szCs w:val="28"/>
        </w:rPr>
        <w:t xml:space="preserve"> </w:t>
      </w:r>
      <w:r w:rsidRPr="009F16B6">
        <w:rPr>
          <w:sz w:val="28"/>
          <w:szCs w:val="28"/>
        </w:rPr>
        <w:t>специализации. Транспортные связи.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Перспективы района.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восточным районам России. Общие черты и проблемы восточных районов. Сравнение западной и восточной частей России.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Обобщение знаний по разделу «Районы России».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1. Географическое описание путешествия или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2. 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3. Сравнительная характеристика (природных условий и ресурсов) морей Дальнего Востока.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 xml:space="preserve">    (Сравнительная характеристика хозяйственного использования морей Тихого океана).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4. Комплексная  характеристика Якутии как географического района, на основании использования  различных  источников  географической информации.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5. Составление сравнительной таблицы, отражающей различие районов России (на основе работы с текстом, картами учебника и статистическими материалами).</w:t>
      </w:r>
    </w:p>
    <w:p w:rsidR="005D6EF0" w:rsidRPr="009F16B6" w:rsidRDefault="005D6EF0" w:rsidP="009F16B6">
      <w:pPr>
        <w:ind w:firstLine="720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Тема 3 Россия в мире 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Место России в мировой политике в различные исторические периоды. Россия и сопредельные страны.</w:t>
      </w:r>
    </w:p>
    <w:p w:rsidR="005D6EF0" w:rsidRPr="009F16B6" w:rsidRDefault="005D6EF0" w:rsidP="009F16B6">
      <w:pPr>
        <w:ind w:firstLine="720"/>
        <w:rPr>
          <w:sz w:val="28"/>
          <w:szCs w:val="28"/>
        </w:rPr>
      </w:pPr>
      <w:r w:rsidRPr="009F16B6">
        <w:rPr>
          <w:sz w:val="28"/>
          <w:szCs w:val="28"/>
        </w:rPr>
        <w:t>Практические работы.</w:t>
      </w:r>
    </w:p>
    <w:p w:rsidR="005D6EF0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1.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мира.</w:t>
      </w:r>
    </w:p>
    <w:p w:rsidR="00BA24DB" w:rsidRPr="009F16B6" w:rsidRDefault="005D6EF0" w:rsidP="009F16B6">
      <w:pPr>
        <w:rPr>
          <w:sz w:val="28"/>
          <w:szCs w:val="28"/>
        </w:rPr>
      </w:pPr>
      <w:r w:rsidRPr="009F16B6">
        <w:rPr>
          <w:sz w:val="28"/>
          <w:szCs w:val="28"/>
        </w:rPr>
        <w:t>2. Работа с материалами средств массовой информации с целью характеристики изменений в экономической и политической жизни России.</w:t>
      </w:r>
    </w:p>
    <w:p w:rsidR="00BA24DB" w:rsidRPr="009F16B6" w:rsidRDefault="008C7B71" w:rsidP="009F16B6">
      <w:pPr>
        <w:ind w:firstLine="708"/>
        <w:rPr>
          <w:sz w:val="28"/>
          <w:szCs w:val="28"/>
        </w:rPr>
      </w:pPr>
      <w:r w:rsidRPr="009F16B6">
        <w:rPr>
          <w:sz w:val="28"/>
          <w:szCs w:val="28"/>
        </w:rPr>
        <w:t>На каждом уроке используются тема</w:t>
      </w:r>
      <w:r w:rsidR="00D24221" w:rsidRPr="009F16B6">
        <w:rPr>
          <w:sz w:val="28"/>
          <w:szCs w:val="28"/>
        </w:rPr>
        <w:t xml:space="preserve">тические географические карты. </w:t>
      </w:r>
    </w:p>
    <w:p w:rsidR="009F16B6" w:rsidRDefault="009F16B6" w:rsidP="009F16B6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21" w:rsidRDefault="00D24221" w:rsidP="009F16B6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B6">
        <w:rPr>
          <w:rFonts w:ascii="Times New Roman" w:hAnsi="Times New Roman" w:cs="Times New Roman"/>
          <w:b/>
          <w:sz w:val="28"/>
          <w:szCs w:val="28"/>
        </w:rPr>
        <w:t xml:space="preserve">Виды деятельности </w:t>
      </w:r>
      <w:proofErr w:type="gramStart"/>
      <w:r w:rsidRPr="009F16B6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Start w:id="1" w:name="_gjdgxs" w:colFirst="0" w:colLast="0"/>
      <w:bookmarkEnd w:id="1"/>
      <w:proofErr w:type="gramEnd"/>
    </w:p>
    <w:p w:rsidR="009F16B6" w:rsidRPr="009F16B6" w:rsidRDefault="009F16B6" w:rsidP="009F16B6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24221" w:rsidRPr="009F16B6" w:rsidTr="00501106">
        <w:tc>
          <w:tcPr>
            <w:tcW w:w="3652" w:type="dxa"/>
          </w:tcPr>
          <w:p w:rsidR="00D24221" w:rsidRPr="009F16B6" w:rsidRDefault="00D24221" w:rsidP="009F16B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Источник получения знаний, формирования умений, навыков</w:t>
            </w: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1" w:rsidRPr="009F16B6" w:rsidRDefault="00D24221" w:rsidP="009F16B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</w:tr>
      <w:tr w:rsidR="00D24221" w:rsidRPr="009F16B6" w:rsidTr="00501106">
        <w:trPr>
          <w:trHeight w:val="311"/>
        </w:trPr>
        <w:tc>
          <w:tcPr>
            <w:tcW w:w="3652" w:type="dxa"/>
            <w:vMerge w:val="restart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Слово, текст, знаки</w:t>
            </w: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</w:p>
        </w:tc>
      </w:tr>
      <w:tr w:rsidR="00D24221" w:rsidRPr="009F16B6" w:rsidTr="00501106">
        <w:trPr>
          <w:trHeight w:val="359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Слушание и анализ докладов одноклассников</w:t>
            </w:r>
          </w:p>
        </w:tc>
      </w:tr>
      <w:tr w:rsidR="00D24221" w:rsidRPr="009F16B6" w:rsidTr="00501106">
        <w:trPr>
          <w:trHeight w:val="693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текстом в учебнике, научно-популярной литературой, картами</w:t>
            </w:r>
          </w:p>
        </w:tc>
      </w:tr>
      <w:tr w:rsidR="00D24221" w:rsidRPr="009F16B6" w:rsidTr="00501106">
        <w:trPr>
          <w:trHeight w:val="361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Отбор материала из нескольких источников</w:t>
            </w:r>
          </w:p>
        </w:tc>
      </w:tr>
      <w:tr w:rsidR="00D24221" w:rsidRPr="009F16B6" w:rsidTr="00501106">
        <w:trPr>
          <w:trHeight w:val="358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Написание докладов</w:t>
            </w:r>
          </w:p>
        </w:tc>
      </w:tr>
      <w:tr w:rsidR="00D24221" w:rsidRPr="009F16B6" w:rsidTr="00501106">
        <w:trPr>
          <w:trHeight w:val="249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</w:tc>
      </w:tr>
      <w:tr w:rsidR="00D24221" w:rsidRPr="009F16B6" w:rsidTr="00501106">
        <w:trPr>
          <w:trHeight w:val="439"/>
        </w:trPr>
        <w:tc>
          <w:tcPr>
            <w:tcW w:w="3652" w:type="dxa"/>
            <w:vMerge w:val="restart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Элементы действительности</w:t>
            </w: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</w:t>
            </w:r>
          </w:p>
        </w:tc>
      </w:tr>
      <w:tr w:rsidR="00D24221" w:rsidRPr="009F16B6" w:rsidTr="00501106">
        <w:trPr>
          <w:trHeight w:val="309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Анализ таблиц, графиков, схем,</w:t>
            </w:r>
            <w:r w:rsidR="009F16B6" w:rsidRPr="009F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</w:tc>
      </w:tr>
      <w:tr w:rsidR="00D24221" w:rsidRPr="009F16B6" w:rsidTr="00501106">
        <w:trPr>
          <w:trHeight w:val="342"/>
        </w:trPr>
        <w:tc>
          <w:tcPr>
            <w:tcW w:w="3652" w:type="dxa"/>
            <w:vMerge w:val="restart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Опыт и исследовательская деятельность</w:t>
            </w: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Работа со схемами, картами</w:t>
            </w:r>
          </w:p>
        </w:tc>
      </w:tr>
      <w:tr w:rsidR="00D24221" w:rsidRPr="009F16B6" w:rsidTr="00501106">
        <w:trPr>
          <w:trHeight w:val="352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Анализ раздаточных материалов</w:t>
            </w:r>
          </w:p>
        </w:tc>
      </w:tr>
      <w:tr w:rsidR="00D24221" w:rsidRPr="009F16B6" w:rsidTr="00501106">
        <w:trPr>
          <w:trHeight w:val="811"/>
        </w:trPr>
        <w:tc>
          <w:tcPr>
            <w:tcW w:w="3652" w:type="dxa"/>
            <w:vMerge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221" w:rsidRPr="009F16B6" w:rsidRDefault="00D24221" w:rsidP="009F16B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6B6">
              <w:rPr>
                <w:rFonts w:ascii="Times New Roman" w:hAnsi="Times New Roman" w:cs="Times New Roman"/>
                <w:sz w:val="28"/>
                <w:szCs w:val="28"/>
              </w:rPr>
              <w:t>Выстраивание гипотез на основании имеющихся данных</w:t>
            </w:r>
          </w:p>
        </w:tc>
      </w:tr>
    </w:tbl>
    <w:p w:rsidR="00D24221" w:rsidRPr="009F16B6" w:rsidRDefault="00D24221" w:rsidP="009F16B6">
      <w:pPr>
        <w:rPr>
          <w:sz w:val="28"/>
          <w:szCs w:val="28"/>
        </w:rPr>
      </w:pPr>
    </w:p>
    <w:p w:rsidR="00D24221" w:rsidRPr="009F16B6" w:rsidRDefault="00D24221" w:rsidP="009F16B6">
      <w:pPr>
        <w:overflowPunct w:val="0"/>
        <w:ind w:firstLine="375"/>
        <w:rPr>
          <w:b/>
          <w:bCs/>
          <w:sz w:val="28"/>
          <w:szCs w:val="28"/>
        </w:rPr>
      </w:pPr>
    </w:p>
    <w:p w:rsidR="00D24221" w:rsidRPr="009F16B6" w:rsidRDefault="00D24221" w:rsidP="009F16B6">
      <w:pPr>
        <w:overflowPunct w:val="0"/>
        <w:ind w:firstLine="375"/>
        <w:rPr>
          <w:b/>
          <w:bCs/>
          <w:sz w:val="28"/>
          <w:szCs w:val="28"/>
        </w:rPr>
      </w:pPr>
    </w:p>
    <w:p w:rsidR="009F16B6" w:rsidRDefault="009F16B6" w:rsidP="009F16B6">
      <w:pPr>
        <w:overflowPunct w:val="0"/>
        <w:ind w:firstLine="375"/>
        <w:rPr>
          <w:b/>
          <w:bCs/>
          <w:sz w:val="28"/>
          <w:szCs w:val="28"/>
        </w:rPr>
      </w:pPr>
    </w:p>
    <w:p w:rsidR="003C3AFC" w:rsidRDefault="003C3AFC" w:rsidP="009F16B6">
      <w:pPr>
        <w:overflowPunct w:val="0"/>
        <w:ind w:firstLine="375"/>
        <w:rPr>
          <w:b/>
          <w:bCs/>
          <w:sz w:val="28"/>
          <w:szCs w:val="28"/>
        </w:rPr>
      </w:pPr>
    </w:p>
    <w:p w:rsidR="003C3AFC" w:rsidRDefault="003C3AFC" w:rsidP="009F16B6">
      <w:pPr>
        <w:overflowPunct w:val="0"/>
        <w:ind w:firstLine="375"/>
        <w:rPr>
          <w:b/>
          <w:bCs/>
          <w:sz w:val="28"/>
          <w:szCs w:val="28"/>
        </w:rPr>
      </w:pPr>
    </w:p>
    <w:p w:rsidR="009F16B6" w:rsidRDefault="009F16B6" w:rsidP="009F16B6">
      <w:pPr>
        <w:overflowPunct w:val="0"/>
        <w:ind w:firstLine="375"/>
        <w:rPr>
          <w:b/>
          <w:bCs/>
          <w:sz w:val="28"/>
          <w:szCs w:val="28"/>
        </w:rPr>
      </w:pPr>
    </w:p>
    <w:p w:rsidR="00D24221" w:rsidRPr="009F16B6" w:rsidRDefault="00D24221" w:rsidP="009F16B6">
      <w:pPr>
        <w:overflowPunct w:val="0"/>
        <w:ind w:firstLine="375"/>
        <w:jc w:val="center"/>
        <w:rPr>
          <w:b/>
          <w:bCs/>
          <w:sz w:val="28"/>
          <w:szCs w:val="28"/>
        </w:rPr>
      </w:pPr>
      <w:r w:rsidRPr="009F16B6">
        <w:rPr>
          <w:b/>
          <w:bCs/>
          <w:sz w:val="28"/>
          <w:szCs w:val="28"/>
        </w:rPr>
        <w:lastRenderedPageBreak/>
        <w:t>Формы и методы организации учебного процесса</w:t>
      </w:r>
    </w:p>
    <w:p w:rsidR="00D24221" w:rsidRPr="009F16B6" w:rsidRDefault="00D24221" w:rsidP="009F16B6">
      <w:pPr>
        <w:overflowPunct w:val="0"/>
        <w:ind w:firstLine="375"/>
        <w:rPr>
          <w:b/>
          <w:bCs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5245"/>
      </w:tblGrid>
      <w:tr w:rsidR="00D24221" w:rsidRPr="009F16B6" w:rsidTr="00501106">
        <w:trPr>
          <w:trHeight w:val="875"/>
        </w:trPr>
        <w:tc>
          <w:tcPr>
            <w:tcW w:w="709" w:type="dxa"/>
            <w:vAlign w:val="center"/>
          </w:tcPr>
          <w:p w:rsidR="00D24221" w:rsidRPr="009F16B6" w:rsidRDefault="00D24221" w:rsidP="009F16B6">
            <w:pPr>
              <w:rPr>
                <w:b/>
                <w:sz w:val="28"/>
                <w:szCs w:val="28"/>
              </w:rPr>
            </w:pPr>
            <w:r w:rsidRPr="009F16B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16B6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9F16B6">
              <w:rPr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D24221" w:rsidRPr="009F16B6" w:rsidRDefault="00D24221" w:rsidP="009F16B6">
            <w:pPr>
              <w:rPr>
                <w:b/>
                <w:sz w:val="28"/>
                <w:szCs w:val="28"/>
              </w:rPr>
            </w:pPr>
            <w:r w:rsidRPr="009F16B6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5245" w:type="dxa"/>
            <w:vAlign w:val="center"/>
          </w:tcPr>
          <w:p w:rsidR="00D24221" w:rsidRPr="009F16B6" w:rsidRDefault="00D24221" w:rsidP="009F16B6">
            <w:pPr>
              <w:rPr>
                <w:b/>
                <w:bCs/>
                <w:sz w:val="28"/>
                <w:szCs w:val="28"/>
              </w:rPr>
            </w:pPr>
            <w:r w:rsidRPr="009F16B6">
              <w:rPr>
                <w:b/>
                <w:bCs/>
                <w:sz w:val="28"/>
                <w:szCs w:val="28"/>
              </w:rPr>
              <w:t xml:space="preserve">                       Виды уроков</w:t>
            </w:r>
          </w:p>
          <w:p w:rsidR="00D24221" w:rsidRPr="009F16B6" w:rsidRDefault="00D24221" w:rsidP="009F16B6">
            <w:pPr>
              <w:rPr>
                <w:b/>
                <w:sz w:val="28"/>
                <w:szCs w:val="28"/>
              </w:rPr>
            </w:pPr>
          </w:p>
        </w:tc>
      </w:tr>
      <w:tr w:rsidR="00D24221" w:rsidRPr="009F16B6" w:rsidTr="00501106">
        <w:tc>
          <w:tcPr>
            <w:tcW w:w="709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5245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проблемный урок, беседа, игра, уроки смешанного типа.</w:t>
            </w:r>
          </w:p>
        </w:tc>
      </w:tr>
      <w:tr w:rsidR="00D24221" w:rsidRPr="009F16B6" w:rsidTr="00501106">
        <w:tc>
          <w:tcPr>
            <w:tcW w:w="709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5245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Сочинение, практикум, диалог, комбинированный урок.</w:t>
            </w:r>
          </w:p>
        </w:tc>
      </w:tr>
      <w:tr w:rsidR="00D24221" w:rsidRPr="009F16B6" w:rsidTr="00501106">
        <w:tc>
          <w:tcPr>
            <w:tcW w:w="709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5245" w:type="dxa"/>
            <w:vAlign w:val="center"/>
          </w:tcPr>
          <w:p w:rsidR="00D24221" w:rsidRPr="009F16B6" w:rsidRDefault="00D24221" w:rsidP="009F16B6">
            <w:pPr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консультация, обсуждение, обзорная лекция, беседа</w:t>
            </w:r>
          </w:p>
        </w:tc>
      </w:tr>
    </w:tbl>
    <w:p w:rsidR="00BA24DB" w:rsidRPr="009F16B6" w:rsidRDefault="00BA24DB" w:rsidP="009F16B6">
      <w:pPr>
        <w:contextualSpacing/>
        <w:rPr>
          <w:sz w:val="28"/>
          <w:szCs w:val="28"/>
        </w:rPr>
      </w:pPr>
    </w:p>
    <w:p w:rsidR="005D6F70" w:rsidRPr="009F16B6" w:rsidRDefault="00351DB8" w:rsidP="009F16B6">
      <w:pPr>
        <w:contextualSpacing/>
        <w:jc w:val="center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>Тематическое планирование</w:t>
      </w:r>
    </w:p>
    <w:p w:rsidR="001B735A" w:rsidRPr="009F16B6" w:rsidRDefault="001B735A" w:rsidP="009F16B6">
      <w:pPr>
        <w:contextualSpacing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7"/>
        <w:gridCol w:w="7844"/>
        <w:gridCol w:w="1060"/>
      </w:tblGrid>
      <w:tr w:rsidR="001B735A" w:rsidRPr="001B735A" w:rsidTr="00A85FF4">
        <w:tc>
          <w:tcPr>
            <w:tcW w:w="667" w:type="dxa"/>
          </w:tcPr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B735A">
              <w:rPr>
                <w:b/>
                <w:sz w:val="28"/>
                <w:szCs w:val="28"/>
              </w:rPr>
              <w:t>п</w:t>
            </w:r>
            <w:proofErr w:type="gramStart"/>
            <w:r w:rsidRPr="001B735A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844" w:type="dxa"/>
          </w:tcPr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>Название раздела,  темы</w:t>
            </w:r>
          </w:p>
        </w:tc>
        <w:tc>
          <w:tcPr>
            <w:tcW w:w="1060" w:type="dxa"/>
          </w:tcPr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>Кол.</w:t>
            </w:r>
          </w:p>
          <w:p w:rsidR="001B735A" w:rsidRPr="001B735A" w:rsidRDefault="001B735A" w:rsidP="009F16B6">
            <w:pPr>
              <w:contextualSpacing/>
              <w:rPr>
                <w:b/>
                <w:sz w:val="28"/>
                <w:szCs w:val="28"/>
              </w:rPr>
            </w:pPr>
            <w:r w:rsidRPr="001B735A">
              <w:rPr>
                <w:b/>
                <w:sz w:val="28"/>
                <w:szCs w:val="28"/>
              </w:rPr>
              <w:t>час</w:t>
            </w:r>
          </w:p>
        </w:tc>
      </w:tr>
      <w:tr w:rsidR="001B735A" w:rsidRPr="001B735A" w:rsidTr="00A85FF4">
        <w:tc>
          <w:tcPr>
            <w:tcW w:w="667" w:type="dxa"/>
          </w:tcPr>
          <w:p w:rsidR="001B735A" w:rsidRPr="001B735A" w:rsidRDefault="001B735A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1</w:t>
            </w:r>
          </w:p>
        </w:tc>
        <w:tc>
          <w:tcPr>
            <w:tcW w:w="7844" w:type="dxa"/>
          </w:tcPr>
          <w:p w:rsidR="001B735A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Введение</w:t>
            </w:r>
          </w:p>
        </w:tc>
        <w:tc>
          <w:tcPr>
            <w:tcW w:w="1060" w:type="dxa"/>
          </w:tcPr>
          <w:p w:rsidR="001B735A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</w:t>
            </w:r>
          </w:p>
        </w:tc>
      </w:tr>
      <w:tr w:rsidR="002440F4" w:rsidRPr="009F16B6" w:rsidTr="00A85FF4">
        <w:tc>
          <w:tcPr>
            <w:tcW w:w="667" w:type="dxa"/>
          </w:tcPr>
          <w:p w:rsidR="002440F4" w:rsidRPr="009F16B6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2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Население России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10</w:t>
            </w:r>
          </w:p>
        </w:tc>
      </w:tr>
      <w:tr w:rsidR="002440F4" w:rsidRPr="009F16B6" w:rsidTr="00A85FF4">
        <w:tc>
          <w:tcPr>
            <w:tcW w:w="667" w:type="dxa"/>
          </w:tcPr>
          <w:p w:rsidR="002440F4" w:rsidRPr="009F16B6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3</w:t>
            </w:r>
          </w:p>
        </w:tc>
        <w:tc>
          <w:tcPr>
            <w:tcW w:w="7844" w:type="dxa"/>
          </w:tcPr>
          <w:p w:rsidR="002440F4" w:rsidRPr="009F16B6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Раздел 1. Хозяйство России</w:t>
            </w:r>
          </w:p>
        </w:tc>
        <w:tc>
          <w:tcPr>
            <w:tcW w:w="1060" w:type="dxa"/>
          </w:tcPr>
          <w:p w:rsidR="002440F4" w:rsidRPr="009F16B6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13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4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Раздел 2. Районы России</w:t>
            </w:r>
          </w:p>
        </w:tc>
        <w:tc>
          <w:tcPr>
            <w:tcW w:w="1060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41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5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Тема 3. Европейская часть России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30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6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Тема 4. Азиатская часть России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11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7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Россия в мире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1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8</w:t>
            </w:r>
          </w:p>
        </w:tc>
        <w:tc>
          <w:tcPr>
            <w:tcW w:w="7844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1B735A">
              <w:rPr>
                <w:sz w:val="28"/>
                <w:szCs w:val="28"/>
              </w:rPr>
              <w:t>Повторение</w:t>
            </w:r>
          </w:p>
        </w:tc>
        <w:tc>
          <w:tcPr>
            <w:tcW w:w="1060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2</w:t>
            </w:r>
          </w:p>
        </w:tc>
      </w:tr>
      <w:tr w:rsidR="002440F4" w:rsidRPr="001B735A" w:rsidTr="00A85FF4">
        <w:tc>
          <w:tcPr>
            <w:tcW w:w="667" w:type="dxa"/>
          </w:tcPr>
          <w:p w:rsidR="002440F4" w:rsidRPr="001B735A" w:rsidRDefault="002440F4" w:rsidP="009F16B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844" w:type="dxa"/>
          </w:tcPr>
          <w:p w:rsidR="002440F4" w:rsidRPr="001B735A" w:rsidRDefault="009F16B6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2440F4" w:rsidRPr="001B735A" w:rsidRDefault="002440F4" w:rsidP="009F16B6">
            <w:pPr>
              <w:contextualSpacing/>
              <w:rPr>
                <w:sz w:val="28"/>
                <w:szCs w:val="28"/>
              </w:rPr>
            </w:pPr>
            <w:r w:rsidRPr="009F16B6">
              <w:rPr>
                <w:sz w:val="28"/>
                <w:szCs w:val="28"/>
              </w:rPr>
              <w:t>68</w:t>
            </w:r>
          </w:p>
        </w:tc>
      </w:tr>
    </w:tbl>
    <w:p w:rsidR="005D6F70" w:rsidRPr="009F16B6" w:rsidRDefault="005D6F70" w:rsidP="009F16B6">
      <w:pPr>
        <w:contextualSpacing/>
        <w:rPr>
          <w:b/>
          <w:sz w:val="28"/>
          <w:szCs w:val="28"/>
        </w:rPr>
      </w:pPr>
    </w:p>
    <w:p w:rsidR="001B735A" w:rsidRPr="009F16B6" w:rsidRDefault="001B735A" w:rsidP="009F16B6">
      <w:pPr>
        <w:contextualSpacing/>
        <w:rPr>
          <w:b/>
          <w:sz w:val="28"/>
          <w:szCs w:val="28"/>
        </w:rPr>
      </w:pPr>
    </w:p>
    <w:p w:rsidR="00A24BFD" w:rsidRPr="009F16B6" w:rsidRDefault="00A24BFD" w:rsidP="009F16B6">
      <w:pPr>
        <w:contextualSpacing/>
        <w:rPr>
          <w:b/>
          <w:sz w:val="28"/>
          <w:szCs w:val="28"/>
        </w:rPr>
      </w:pPr>
    </w:p>
    <w:p w:rsidR="00A24BFD" w:rsidRPr="009F16B6" w:rsidRDefault="00A24BFD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b/>
          <w:sz w:val="28"/>
          <w:szCs w:val="28"/>
        </w:rPr>
      </w:pPr>
    </w:p>
    <w:p w:rsidR="008C7B71" w:rsidRPr="009F16B6" w:rsidRDefault="008C7B71" w:rsidP="009F16B6">
      <w:pPr>
        <w:rPr>
          <w:sz w:val="28"/>
          <w:szCs w:val="28"/>
        </w:rPr>
      </w:pPr>
    </w:p>
    <w:p w:rsidR="004F6AF9" w:rsidRPr="009F16B6" w:rsidRDefault="00A24BFD" w:rsidP="009F16B6">
      <w:pPr>
        <w:ind w:firstLine="708"/>
        <w:rPr>
          <w:b/>
          <w:sz w:val="28"/>
          <w:szCs w:val="28"/>
        </w:rPr>
      </w:pPr>
      <w:r w:rsidRPr="009F16B6">
        <w:rPr>
          <w:b/>
          <w:sz w:val="28"/>
          <w:szCs w:val="28"/>
        </w:rPr>
        <w:t xml:space="preserve">   </w:t>
      </w:r>
    </w:p>
    <w:p w:rsidR="00DF4560" w:rsidRPr="009F16B6" w:rsidRDefault="00DF4560" w:rsidP="009F16B6">
      <w:pPr>
        <w:rPr>
          <w:sz w:val="28"/>
          <w:szCs w:val="28"/>
        </w:rPr>
        <w:sectPr w:rsidR="00DF4560" w:rsidRPr="009F16B6" w:rsidSect="00200D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142" w:footer="454" w:gutter="0"/>
          <w:cols w:space="720"/>
          <w:titlePg/>
          <w:docGrid w:linePitch="272"/>
        </w:sectPr>
      </w:pPr>
    </w:p>
    <w:p w:rsidR="005D6EF0" w:rsidRPr="009F16B6" w:rsidRDefault="005D6EF0" w:rsidP="009F16B6">
      <w:pPr>
        <w:contextualSpacing/>
        <w:rPr>
          <w:sz w:val="28"/>
          <w:szCs w:val="28"/>
        </w:rPr>
        <w:sectPr w:rsidR="005D6EF0" w:rsidRPr="009F16B6" w:rsidSect="004F6AF9">
          <w:footerReference w:type="default" r:id="rId16"/>
          <w:pgSz w:w="11906" w:h="16838"/>
          <w:pgMar w:top="1134" w:right="1134" w:bottom="1134" w:left="1134" w:header="142" w:footer="454" w:gutter="0"/>
          <w:cols w:space="720"/>
          <w:titlePg/>
          <w:docGrid w:linePitch="272"/>
        </w:sect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СОГЛАСОВАНО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 xml:space="preserve">Протокол заседания 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 xml:space="preserve">методического совета 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МБОУ СОШ №50</w:t>
      </w:r>
    </w:p>
    <w:p w:rsidR="005D6EF0" w:rsidRPr="009F16B6" w:rsidRDefault="00427434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от ________2019</w:t>
      </w:r>
      <w:r w:rsidR="005D6EF0" w:rsidRPr="009F16B6">
        <w:rPr>
          <w:sz w:val="28"/>
          <w:szCs w:val="28"/>
        </w:rPr>
        <w:t>года № ____</w:t>
      </w: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4F6AF9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______________</w:t>
      </w:r>
      <w:proofErr w:type="spellStart"/>
      <w:r w:rsidRPr="009F16B6">
        <w:rPr>
          <w:sz w:val="28"/>
          <w:szCs w:val="28"/>
        </w:rPr>
        <w:t>С.Ю.Богдан</w:t>
      </w:r>
      <w:proofErr w:type="spellEnd"/>
    </w:p>
    <w:p w:rsidR="005D6F70" w:rsidRPr="009F16B6" w:rsidRDefault="005D6F7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lastRenderedPageBreak/>
        <w:t>СОГЛАСОВАНО</w:t>
      </w:r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5D6F70" w:rsidRPr="009F16B6" w:rsidRDefault="005D6F7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Заместитель директора по УВР</w:t>
      </w:r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5D6F70" w:rsidRPr="009F16B6" w:rsidRDefault="005D6F70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______________</w:t>
      </w:r>
      <w:proofErr w:type="spellStart"/>
      <w:r w:rsidRPr="009F16B6">
        <w:rPr>
          <w:sz w:val="28"/>
          <w:szCs w:val="28"/>
        </w:rPr>
        <w:t>С.Ю.Богдан</w:t>
      </w:r>
      <w:proofErr w:type="spellEnd"/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5D6F70" w:rsidRPr="009F16B6" w:rsidRDefault="00427434" w:rsidP="009F16B6">
      <w:pPr>
        <w:contextualSpacing/>
        <w:rPr>
          <w:sz w:val="28"/>
          <w:szCs w:val="28"/>
        </w:rPr>
      </w:pPr>
      <w:r w:rsidRPr="009F16B6">
        <w:rPr>
          <w:sz w:val="28"/>
          <w:szCs w:val="28"/>
        </w:rPr>
        <w:t>______________2019</w:t>
      </w:r>
      <w:r w:rsidR="005D6F70" w:rsidRPr="009F16B6">
        <w:rPr>
          <w:sz w:val="28"/>
          <w:szCs w:val="28"/>
        </w:rPr>
        <w:t>года</w:t>
      </w:r>
    </w:p>
    <w:p w:rsidR="005D6F70" w:rsidRPr="009F16B6" w:rsidRDefault="005D6F70" w:rsidP="009F16B6">
      <w:pPr>
        <w:contextualSpacing/>
        <w:rPr>
          <w:sz w:val="28"/>
          <w:szCs w:val="28"/>
        </w:rPr>
      </w:pPr>
    </w:p>
    <w:p w:rsidR="004F6AF9" w:rsidRPr="009F16B6" w:rsidRDefault="004F6AF9" w:rsidP="009F16B6">
      <w:pPr>
        <w:contextualSpacing/>
        <w:rPr>
          <w:sz w:val="28"/>
          <w:szCs w:val="28"/>
        </w:rPr>
        <w:sectPr w:rsidR="004F6AF9" w:rsidRPr="009F16B6" w:rsidSect="004F6AF9">
          <w:type w:val="continuous"/>
          <w:pgSz w:w="11906" w:h="16838"/>
          <w:pgMar w:top="527" w:right="567" w:bottom="567" w:left="1134" w:header="142" w:footer="454" w:gutter="0"/>
          <w:cols w:num="2" w:space="720"/>
        </w:sect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5D6EF0" w:rsidRPr="009F16B6" w:rsidRDefault="005D6EF0" w:rsidP="009F16B6">
      <w:pPr>
        <w:contextualSpacing/>
        <w:rPr>
          <w:sz w:val="28"/>
          <w:szCs w:val="28"/>
        </w:rPr>
      </w:pPr>
    </w:p>
    <w:p w:rsidR="001D4DE8" w:rsidRPr="009F16B6" w:rsidRDefault="001D4DE8" w:rsidP="009F16B6">
      <w:pPr>
        <w:rPr>
          <w:sz w:val="28"/>
          <w:szCs w:val="28"/>
        </w:rPr>
      </w:pPr>
    </w:p>
    <w:sectPr w:rsidR="001D4DE8" w:rsidRPr="009F16B6" w:rsidSect="00B62328"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19" w:rsidRDefault="00E50119" w:rsidP="007B287A">
      <w:r>
        <w:separator/>
      </w:r>
    </w:p>
  </w:endnote>
  <w:endnote w:type="continuationSeparator" w:id="0">
    <w:p w:rsidR="00E50119" w:rsidRDefault="00E50119" w:rsidP="007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313"/>
      <w:docPartObj>
        <w:docPartGallery w:val="Page Numbers (Bottom of Page)"/>
        <w:docPartUnique/>
      </w:docPartObj>
    </w:sdtPr>
    <w:sdtEndPr/>
    <w:sdtContent>
      <w:p w:rsidR="00A24BFD" w:rsidRDefault="00A24BF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FC">
          <w:rPr>
            <w:noProof/>
          </w:rPr>
          <w:t>15</w:t>
        </w:r>
        <w:r>
          <w:fldChar w:fldCharType="end"/>
        </w:r>
      </w:p>
    </w:sdtContent>
  </w:sdt>
  <w:p w:rsidR="00A24BFD" w:rsidRDefault="00A24B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43332"/>
      <w:docPartObj>
        <w:docPartGallery w:val="Page Numbers (Bottom of Page)"/>
        <w:docPartUnique/>
      </w:docPartObj>
    </w:sdtPr>
    <w:sdtEndPr/>
    <w:sdtContent>
      <w:p w:rsidR="00A24BFD" w:rsidRDefault="00E50119" w:rsidP="00200D8B">
        <w:pPr>
          <w:pStyle w:val="a3"/>
          <w:jc w:val="center"/>
        </w:pPr>
      </w:p>
    </w:sdtContent>
  </w:sdt>
  <w:p w:rsidR="00A24BFD" w:rsidRDefault="00A24BF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2789"/>
      <w:docPartObj>
        <w:docPartGallery w:val="Page Numbers (Bottom of Page)"/>
        <w:docPartUnique/>
      </w:docPartObj>
    </w:sdtPr>
    <w:sdtEndPr/>
    <w:sdtContent>
      <w:p w:rsidR="00A24BFD" w:rsidRDefault="00A24BF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24BFD" w:rsidRDefault="00A24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19" w:rsidRDefault="00E50119" w:rsidP="007B287A">
      <w:r>
        <w:separator/>
      </w:r>
    </w:p>
  </w:footnote>
  <w:footnote w:type="continuationSeparator" w:id="0">
    <w:p w:rsidR="00E50119" w:rsidRDefault="00E50119" w:rsidP="007B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D" w:rsidRDefault="00A24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20593968"/>
    <w:multiLevelType w:val="multilevel"/>
    <w:tmpl w:val="F89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E0BE9"/>
    <w:multiLevelType w:val="hybridMultilevel"/>
    <w:tmpl w:val="16BC7792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6648225D"/>
    <w:multiLevelType w:val="multilevel"/>
    <w:tmpl w:val="F1B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C"/>
    <w:rsid w:val="00066108"/>
    <w:rsid w:val="00077997"/>
    <w:rsid w:val="000A7AEF"/>
    <w:rsid w:val="000B1E65"/>
    <w:rsid w:val="00103282"/>
    <w:rsid w:val="00136CDF"/>
    <w:rsid w:val="001509B6"/>
    <w:rsid w:val="00170D71"/>
    <w:rsid w:val="001B735A"/>
    <w:rsid w:val="001C0A92"/>
    <w:rsid w:val="001D4DE8"/>
    <w:rsid w:val="00200D8B"/>
    <w:rsid w:val="0022226E"/>
    <w:rsid w:val="00234012"/>
    <w:rsid w:val="002440F4"/>
    <w:rsid w:val="00351DB8"/>
    <w:rsid w:val="003728E3"/>
    <w:rsid w:val="003B47A2"/>
    <w:rsid w:val="003C3AFC"/>
    <w:rsid w:val="00427434"/>
    <w:rsid w:val="004C5319"/>
    <w:rsid w:val="004F6AF9"/>
    <w:rsid w:val="00512468"/>
    <w:rsid w:val="005D6EF0"/>
    <w:rsid w:val="005D6F70"/>
    <w:rsid w:val="005F165E"/>
    <w:rsid w:val="006939F2"/>
    <w:rsid w:val="006C5664"/>
    <w:rsid w:val="007B287A"/>
    <w:rsid w:val="007C7909"/>
    <w:rsid w:val="00822E14"/>
    <w:rsid w:val="008812AD"/>
    <w:rsid w:val="008C7B71"/>
    <w:rsid w:val="008D0682"/>
    <w:rsid w:val="00983A1E"/>
    <w:rsid w:val="009A3E49"/>
    <w:rsid w:val="009C7BAF"/>
    <w:rsid w:val="009F16B6"/>
    <w:rsid w:val="00A051D5"/>
    <w:rsid w:val="00A24BFD"/>
    <w:rsid w:val="00A85FF4"/>
    <w:rsid w:val="00B403C2"/>
    <w:rsid w:val="00B62328"/>
    <w:rsid w:val="00B70F54"/>
    <w:rsid w:val="00B90270"/>
    <w:rsid w:val="00BA24DB"/>
    <w:rsid w:val="00BD383F"/>
    <w:rsid w:val="00C47BBA"/>
    <w:rsid w:val="00C7069C"/>
    <w:rsid w:val="00CC45C2"/>
    <w:rsid w:val="00CE1DA3"/>
    <w:rsid w:val="00CF0888"/>
    <w:rsid w:val="00D24221"/>
    <w:rsid w:val="00D91B08"/>
    <w:rsid w:val="00DE0250"/>
    <w:rsid w:val="00DF4560"/>
    <w:rsid w:val="00E13397"/>
    <w:rsid w:val="00E47B10"/>
    <w:rsid w:val="00E50119"/>
    <w:rsid w:val="00E52B4C"/>
    <w:rsid w:val="00E72AF4"/>
    <w:rsid w:val="00E76CA6"/>
    <w:rsid w:val="00EB0D40"/>
    <w:rsid w:val="00EF3A4E"/>
    <w:rsid w:val="00F83CE4"/>
    <w:rsid w:val="00FC2D9D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E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D6EF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7B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F4560"/>
    <w:pPr>
      <w:pBdr>
        <w:top w:val="nil"/>
        <w:left w:val="nil"/>
        <w:bottom w:val="nil"/>
        <w:right w:val="nil"/>
        <w:between w:val="nil"/>
      </w:pBdr>
      <w:spacing w:before="100" w:after="100"/>
    </w:pPr>
    <w:rPr>
      <w:rFonts w:ascii="Calibri" w:eastAsia="Calibri" w:hAnsi="Calibri" w:cs="Calibri"/>
      <w:color w:val="000000"/>
      <w:lang w:eastAsia="ru-RU"/>
    </w:rPr>
  </w:style>
  <w:style w:type="paragraph" w:styleId="ab">
    <w:name w:val="List Paragraph"/>
    <w:basedOn w:val="a"/>
    <w:uiPriority w:val="34"/>
    <w:qFormat/>
    <w:rsid w:val="004F6AF9"/>
    <w:pPr>
      <w:ind w:left="720"/>
      <w:contextualSpacing/>
    </w:pPr>
  </w:style>
  <w:style w:type="paragraph" w:styleId="ac">
    <w:name w:val="No Spacing"/>
    <w:aliases w:val="основа"/>
    <w:link w:val="ad"/>
    <w:uiPriority w:val="1"/>
    <w:qFormat/>
    <w:rsid w:val="00B6232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B62328"/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B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E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D6EF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7B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F4560"/>
    <w:pPr>
      <w:pBdr>
        <w:top w:val="nil"/>
        <w:left w:val="nil"/>
        <w:bottom w:val="nil"/>
        <w:right w:val="nil"/>
        <w:between w:val="nil"/>
      </w:pBdr>
      <w:spacing w:before="100" w:after="100"/>
    </w:pPr>
    <w:rPr>
      <w:rFonts w:ascii="Calibri" w:eastAsia="Calibri" w:hAnsi="Calibri" w:cs="Calibri"/>
      <w:color w:val="000000"/>
      <w:lang w:eastAsia="ru-RU"/>
    </w:rPr>
  </w:style>
  <w:style w:type="paragraph" w:styleId="ab">
    <w:name w:val="List Paragraph"/>
    <w:basedOn w:val="a"/>
    <w:uiPriority w:val="34"/>
    <w:qFormat/>
    <w:rsid w:val="004F6AF9"/>
    <w:pPr>
      <w:ind w:left="720"/>
      <w:contextualSpacing/>
    </w:pPr>
  </w:style>
  <w:style w:type="paragraph" w:styleId="ac">
    <w:name w:val="No Spacing"/>
    <w:aliases w:val="основа"/>
    <w:link w:val="ad"/>
    <w:uiPriority w:val="1"/>
    <w:qFormat/>
    <w:rsid w:val="00B6232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B62328"/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B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C1B4-4B04-485B-834B-C7A107A2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2019-10-03T20:43:00Z</cp:lastPrinted>
  <dcterms:created xsi:type="dcterms:W3CDTF">2017-12-28T21:33:00Z</dcterms:created>
  <dcterms:modified xsi:type="dcterms:W3CDTF">2019-10-03T20:44:00Z</dcterms:modified>
</cp:coreProperties>
</file>