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A1" w:rsidRPr="00736C0C" w:rsidRDefault="004A7BA1"/>
    <w:p w:rsidR="004A7BA1" w:rsidRDefault="004A7BA1"/>
    <w:p w:rsidR="004A7BA1" w:rsidRDefault="004A7BA1"/>
    <w:p w:rsidR="004A7BA1" w:rsidRDefault="004A7BA1"/>
    <w:p w:rsidR="004A7BA1" w:rsidRDefault="004A7BA1"/>
    <w:p w:rsidR="004A7BA1" w:rsidRDefault="004A7BA1"/>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D807BD" w:rsidRDefault="00D807BD"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1E24C5" w:rsidRDefault="001E24C5" w:rsidP="001E24C5">
      <w:pPr>
        <w:spacing w:after="0"/>
        <w:jc w:val="both"/>
        <w:rPr>
          <w:rFonts w:ascii="Times New Roman" w:eastAsia="Times New Roman" w:hAnsi="Times New Roman" w:cs="Times New Roman"/>
          <w:b/>
          <w:i/>
          <w:sz w:val="24"/>
          <w:szCs w:val="24"/>
        </w:rPr>
      </w:pPr>
    </w:p>
    <w:p w:rsidR="001E24C5" w:rsidRDefault="001E24C5" w:rsidP="001E24C5">
      <w:pPr>
        <w:pStyle w:val="1"/>
        <w:spacing w:before="0" w:beforeAutospacing="0" w:after="0" w:afterAutospacing="0"/>
        <w:jc w:val="center"/>
        <w:rPr>
          <w:sz w:val="24"/>
          <w:szCs w:val="24"/>
        </w:rPr>
      </w:pPr>
      <w:r>
        <w:rPr>
          <w:sz w:val="24"/>
          <w:szCs w:val="24"/>
        </w:rPr>
        <w:t>. Стандарт основного общего образования по физике .</w:t>
      </w:r>
    </w:p>
    <w:p w:rsidR="001E24C5" w:rsidRDefault="001E24C5" w:rsidP="001E24C5">
      <w:pPr>
        <w:pStyle w:val="1"/>
        <w:spacing w:before="0" w:beforeAutospacing="0" w:after="0" w:afterAutospacing="0"/>
        <w:jc w:val="center"/>
        <w:rPr>
          <w:sz w:val="24"/>
          <w:szCs w:val="24"/>
        </w:rPr>
      </w:pPr>
    </w:p>
    <w:p w:rsidR="001E24C5" w:rsidRDefault="001E24C5" w:rsidP="001E24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1E24C5" w:rsidRDefault="001E24C5" w:rsidP="001E24C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E24C5" w:rsidRDefault="001E24C5" w:rsidP="001E24C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E24C5" w:rsidRDefault="001E24C5" w:rsidP="001E24C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E24C5" w:rsidRDefault="001E24C5" w:rsidP="001E24C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E24C5" w:rsidRDefault="001E24C5" w:rsidP="001E24C5">
      <w:pPr>
        <w:pStyle w:val="1"/>
        <w:spacing w:before="0" w:beforeAutospacing="0" w:after="0" w:afterAutospacing="0"/>
        <w:jc w:val="center"/>
        <w:rPr>
          <w:sz w:val="24"/>
          <w:szCs w:val="24"/>
        </w:rPr>
      </w:pPr>
      <w:r>
        <w:rPr>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E24C5" w:rsidRDefault="001E24C5" w:rsidP="001E24C5">
      <w:pPr>
        <w:pStyle w:val="a3"/>
        <w:shd w:val="clear" w:color="auto" w:fill="FFFFFF"/>
        <w:spacing w:before="0" w:beforeAutospacing="0" w:after="0" w:afterAutospacing="0"/>
        <w:jc w:val="center"/>
        <w:rPr>
          <w:b/>
          <w:bCs/>
        </w:rPr>
      </w:pPr>
    </w:p>
    <w:p w:rsidR="001E24C5" w:rsidRDefault="001E24C5" w:rsidP="001E24C5">
      <w:pPr>
        <w:pStyle w:val="a3"/>
        <w:shd w:val="clear" w:color="auto" w:fill="FFFFFF"/>
        <w:spacing w:before="0" w:beforeAutospacing="0" w:after="0" w:afterAutospacing="0"/>
        <w:jc w:val="center"/>
        <w:rPr>
          <w:b/>
          <w:bCs/>
        </w:rPr>
      </w:pPr>
    </w:p>
    <w:p w:rsidR="001E24C5" w:rsidRDefault="001E24C5" w:rsidP="001E24C5">
      <w:pPr>
        <w:pStyle w:val="a3"/>
        <w:shd w:val="clear" w:color="auto" w:fill="FFFFFF"/>
        <w:spacing w:before="0" w:beforeAutospacing="0" w:after="0" w:afterAutospacing="0"/>
        <w:jc w:val="center"/>
        <w:rPr>
          <w:b/>
          <w:bCs/>
        </w:rPr>
      </w:pPr>
      <w:r>
        <w:rPr>
          <w:b/>
          <w:bCs/>
        </w:rPr>
        <w:t>1.Планируемые результаты освоения учебного предмета.</w:t>
      </w:r>
    </w:p>
    <w:p w:rsidR="001E24C5" w:rsidRDefault="001E24C5" w:rsidP="001E24C5">
      <w:pPr>
        <w:pStyle w:val="a3"/>
        <w:shd w:val="clear" w:color="auto" w:fill="FFFFFF"/>
        <w:spacing w:before="0" w:beforeAutospacing="0" w:after="0" w:afterAutospacing="0"/>
        <w:jc w:val="center"/>
      </w:pPr>
      <w:r>
        <w:rPr>
          <w:b/>
          <w:bCs/>
        </w:rPr>
        <w:t>. Личностные, предметные и метапредметные результаты освоения учебного предмета/</w:t>
      </w:r>
    </w:p>
    <w:p w:rsidR="001E24C5" w:rsidRDefault="001E24C5" w:rsidP="001E24C5">
      <w:pPr>
        <w:pStyle w:val="a3"/>
        <w:shd w:val="clear" w:color="auto" w:fill="FFFFFF"/>
        <w:spacing w:before="0" w:beforeAutospacing="0" w:after="0" w:afterAutospacing="0"/>
      </w:pPr>
      <w:r>
        <w:t>К личностным результатам обучения физике относятся:</w:t>
      </w:r>
    </w:p>
    <w:p w:rsidR="001E24C5" w:rsidRDefault="001E24C5" w:rsidP="001E24C5">
      <w:pPr>
        <w:pStyle w:val="a3"/>
        <w:shd w:val="clear" w:color="auto" w:fill="FFFFFF"/>
        <w:spacing w:before="0" w:beforeAutospacing="0" w:after="0" w:afterAutospacing="0"/>
        <w:jc w:val="both"/>
      </w:pPr>
      <w:r>
        <w:t>- мотивация образовательной деятельности школьников;</w:t>
      </w:r>
    </w:p>
    <w:p w:rsidR="001E24C5" w:rsidRDefault="001E24C5" w:rsidP="001E24C5">
      <w:pPr>
        <w:pStyle w:val="a3"/>
        <w:shd w:val="clear" w:color="auto" w:fill="FFFFFF"/>
        <w:spacing w:before="0" w:beforeAutospacing="0" w:after="0" w:afterAutospacing="0"/>
        <w:jc w:val="both"/>
      </w:pPr>
      <w:r>
        <w:t>- формирование познавательных интересов и познавательных возможностей учащихся;</w:t>
      </w:r>
    </w:p>
    <w:p w:rsidR="001E24C5" w:rsidRDefault="001E24C5" w:rsidP="001E24C5">
      <w:pPr>
        <w:pStyle w:val="a3"/>
        <w:shd w:val="clear" w:color="auto" w:fill="FFFFFF"/>
        <w:spacing w:before="0" w:beforeAutospacing="0" w:after="0" w:afterAutospacing="0"/>
        <w:jc w:val="both"/>
      </w:pPr>
      <w:r>
        <w:t>- убеждённость в возможности познания природы, уважение к творцам науки и техники, отношение к физике как элементу общечеловеческой культуры;</w:t>
      </w:r>
    </w:p>
    <w:p w:rsidR="001E24C5" w:rsidRDefault="001E24C5" w:rsidP="001E24C5">
      <w:pPr>
        <w:pStyle w:val="a3"/>
        <w:shd w:val="clear" w:color="auto" w:fill="FFFFFF"/>
        <w:spacing w:before="0" w:beforeAutospacing="0" w:after="0" w:afterAutospacing="0"/>
        <w:jc w:val="both"/>
      </w:pPr>
      <w:r>
        <w:t>- готовность к выбору жизненного пути в соответствии с собственными интересами, склонностями и возможностями;</w:t>
      </w:r>
    </w:p>
    <w:p w:rsidR="001E24C5" w:rsidRDefault="001E24C5" w:rsidP="001E24C5">
      <w:pPr>
        <w:pStyle w:val="a3"/>
        <w:shd w:val="clear" w:color="auto" w:fill="FFFFFF"/>
        <w:spacing w:before="0" w:beforeAutospacing="0" w:after="0" w:afterAutospacing="0"/>
        <w:jc w:val="both"/>
      </w:pPr>
      <w:r>
        <w:t>- самостоятельность в приобретении новых знаний и практических умений.</w:t>
      </w:r>
    </w:p>
    <w:p w:rsidR="001E24C5" w:rsidRDefault="001E24C5" w:rsidP="001E24C5">
      <w:pPr>
        <w:pStyle w:val="a3"/>
        <w:shd w:val="clear" w:color="auto" w:fill="FFFFFF"/>
        <w:spacing w:before="0" w:beforeAutospacing="0" w:after="0" w:afterAutospacing="0"/>
        <w:jc w:val="center"/>
        <w:rPr>
          <w:b/>
          <w:bCs/>
        </w:rPr>
      </w:pPr>
    </w:p>
    <w:p w:rsidR="001E24C5" w:rsidRDefault="00F810E9" w:rsidP="001E24C5">
      <w:pPr>
        <w:pStyle w:val="a3"/>
        <w:shd w:val="clear" w:color="auto" w:fill="FFFFFF"/>
        <w:spacing w:before="0" w:beforeAutospacing="0" w:after="0" w:afterAutospacing="0"/>
        <w:jc w:val="center"/>
        <w:rPr>
          <w:b/>
          <w:bCs/>
        </w:rPr>
      </w:pPr>
      <w:r>
        <w:rPr>
          <w:b/>
          <w:bCs/>
        </w:rPr>
        <w:t xml:space="preserve">Предметные </w:t>
      </w:r>
      <w:r w:rsidR="001E24C5">
        <w:rPr>
          <w:b/>
          <w:bCs/>
        </w:rPr>
        <w:t>результат</w:t>
      </w:r>
      <w:r>
        <w:rPr>
          <w:b/>
          <w:bCs/>
        </w:rPr>
        <w:t>ы.</w:t>
      </w:r>
    </w:p>
    <w:p w:rsidR="00F810E9" w:rsidRDefault="00F810E9" w:rsidP="001E24C5">
      <w:pPr>
        <w:pStyle w:val="a3"/>
        <w:shd w:val="clear" w:color="auto" w:fill="FFFFFF"/>
        <w:spacing w:before="0" w:beforeAutospacing="0" w:after="0" w:afterAutospacing="0"/>
        <w:jc w:val="center"/>
      </w:pPr>
      <w:r>
        <w:rPr>
          <w:b/>
          <w:bCs/>
        </w:rPr>
        <w:t>Обучающиеся получат возможность научиться :</w:t>
      </w:r>
    </w:p>
    <w:p w:rsidR="001E24C5" w:rsidRDefault="00F810E9" w:rsidP="001E24C5">
      <w:pPr>
        <w:pStyle w:val="a3"/>
        <w:shd w:val="clear" w:color="auto" w:fill="FFFFFF"/>
        <w:spacing w:before="0" w:beforeAutospacing="0" w:after="0" w:afterAutospacing="0"/>
        <w:jc w:val="both"/>
      </w:pPr>
      <w:r>
        <w:t xml:space="preserve">- пониманию, а также умениею </w:t>
      </w:r>
      <w:r w:rsidR="001E24C5">
        <w:t xml:space="preserve">объяснять следующие физические явления, явление инерции, явление взаимодействия тел, , атмосферное давление, плавание тел, большая сжимаемость газов и малая сжимаемость жидкостей и твёрдых тел, испарение жидкости, плавление и кристаллизация вещества, охлаждение жидкости при испарении, диффузия, броуновское движение, смачивание, способы изменения внутренней энергии тела, электризация тел, нагревание проводника электрическим током, электромагнитная индукция, образование тени, отражение и преломление света, </w:t>
      </w:r>
      <w:r w:rsidR="001E24C5">
        <w:lastRenderedPageBreak/>
        <w:t>умение измерять и находить: расстояния, промежутки времени, скорость,, массу, плотность вещества, силу, работу силы, мощность, кинетическую и потенциальную энергию, КПД наклонной плоскости,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
    <w:p w:rsidR="001E24C5" w:rsidRDefault="00F810E9" w:rsidP="001E24C5">
      <w:pPr>
        <w:pStyle w:val="a3"/>
        <w:shd w:val="clear" w:color="auto" w:fill="FFFFFF"/>
        <w:spacing w:before="0" w:beforeAutospacing="0" w:after="0" w:afterAutospacing="0"/>
        <w:jc w:val="both"/>
      </w:pPr>
      <w:r>
        <w:t>- владению</w:t>
      </w:r>
      <w:r w:rsidR="001E24C5">
        <w:t xml:space="preserve"> экспериментальным методом исследования в процессе исследования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силы индукционного тока в контуре от скорости изменения магнитного потока через контур, угла отражения от угла падения света;</w:t>
      </w:r>
    </w:p>
    <w:p w:rsidR="001E24C5" w:rsidRDefault="00F810E9" w:rsidP="001E24C5">
      <w:pPr>
        <w:pStyle w:val="a3"/>
        <w:shd w:val="clear" w:color="auto" w:fill="FFFFFF"/>
        <w:spacing w:before="0" w:beforeAutospacing="0" w:after="0" w:afterAutospacing="0"/>
        <w:jc w:val="both"/>
      </w:pPr>
      <w:r>
        <w:t>- пониманию</w:t>
      </w:r>
      <w:r w:rsidR="001E24C5">
        <w:t xml:space="preserve"> смысла основных физических законов и умение применять их для объяснения наблюдаемых явлений: законы динамики Ньютона, закон всемирного тяготения, закон Паскаля, закон Архимеда, закон сохранения импульса и энергии, закон сохранения электрического заряда, закон Ома для участка цепи, закон Джоуля-Ленца, законы распространения, отражения и преломления света;</w:t>
      </w:r>
    </w:p>
    <w:p w:rsidR="001E24C5" w:rsidRDefault="001E24C5" w:rsidP="001E24C5">
      <w:pPr>
        <w:pStyle w:val="a3"/>
        <w:shd w:val="clear" w:color="auto" w:fill="FFFFFF"/>
        <w:spacing w:before="0" w:beforeAutospacing="0" w:after="0" w:afterAutospacing="0"/>
        <w:jc w:val="both"/>
      </w:pPr>
      <w:r>
        <w:t>- понимание принципов действия 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1E24C5" w:rsidRDefault="00F810E9" w:rsidP="001E24C5">
      <w:pPr>
        <w:pStyle w:val="a3"/>
        <w:shd w:val="clear" w:color="auto" w:fill="FFFFFF"/>
        <w:spacing w:before="0" w:beforeAutospacing="0" w:after="0" w:afterAutospacing="0"/>
        <w:jc w:val="both"/>
      </w:pPr>
      <w:r>
        <w:t>- умению</w:t>
      </w:r>
      <w:r w:rsidR="001E24C5">
        <w:t xml:space="preserve"> использовать полученные знания, умения и навыки в повседневной жизни.</w:t>
      </w:r>
    </w:p>
    <w:p w:rsidR="00F810E9" w:rsidRDefault="00F810E9" w:rsidP="001E24C5">
      <w:pPr>
        <w:pStyle w:val="a3"/>
        <w:shd w:val="clear" w:color="auto" w:fill="FFFFFF"/>
        <w:spacing w:before="0" w:beforeAutospacing="0" w:after="0" w:afterAutospacing="0"/>
        <w:jc w:val="both"/>
      </w:pPr>
    </w:p>
    <w:p w:rsidR="00F810E9" w:rsidRDefault="00F810E9" w:rsidP="001E24C5">
      <w:pPr>
        <w:pStyle w:val="a3"/>
        <w:shd w:val="clear" w:color="auto" w:fill="FFFFFF"/>
        <w:spacing w:before="0" w:beforeAutospacing="0" w:after="0" w:afterAutospacing="0"/>
        <w:jc w:val="both"/>
      </w:pPr>
      <w:r>
        <w:t>Обучающиеся научатся :</w:t>
      </w:r>
    </w:p>
    <w:p w:rsidR="001E24C5" w:rsidRDefault="001E24C5" w:rsidP="001E24C5">
      <w:pPr>
        <w:pStyle w:val="a3"/>
        <w:shd w:val="clear" w:color="auto" w:fill="FFFFFF"/>
        <w:spacing w:before="0" w:beforeAutospacing="0" w:after="0" w:afterAutospacing="0"/>
        <w:jc w:val="both"/>
      </w:pPr>
    </w:p>
    <w:p w:rsidR="001E24C5" w:rsidRDefault="00F810E9" w:rsidP="001E24C5">
      <w:pPr>
        <w:pStyle w:val="a3"/>
        <w:shd w:val="clear" w:color="auto" w:fill="FFFFFF"/>
        <w:spacing w:before="0" w:beforeAutospacing="0" w:after="0" w:afterAutospacing="0"/>
        <w:jc w:val="both"/>
      </w:pPr>
      <w:r>
        <w:t>- умению</w:t>
      </w:r>
      <w:r w:rsidR="001E24C5">
        <w:t xml:space="preserve"> пользоваться методами научного исследования явлений природы: проводить и фиксировать наблюдения, планировать и выполнять эксперименты, объяснять полученные результаты и делать выводы;</w:t>
      </w:r>
    </w:p>
    <w:p w:rsidR="001E24C5" w:rsidRDefault="00F810E9" w:rsidP="001E24C5">
      <w:pPr>
        <w:pStyle w:val="a3"/>
        <w:shd w:val="clear" w:color="auto" w:fill="FFFFFF"/>
        <w:spacing w:before="0" w:beforeAutospacing="0" w:after="0" w:afterAutospacing="0"/>
        <w:jc w:val="both"/>
      </w:pPr>
      <w:r>
        <w:t>- умению</w:t>
      </w:r>
      <w:r w:rsidR="001E24C5">
        <w:t xml:space="preserve"> применять полученные знания на практике для решения физических задач и задач повседневной жизни, для обеспечения безопасности своей жизни и жизни окружающих людей, рационального природопользования и охраны окружающей среды;</w:t>
      </w:r>
    </w:p>
    <w:p w:rsidR="001E24C5" w:rsidRDefault="00F810E9" w:rsidP="001E24C5">
      <w:pPr>
        <w:pStyle w:val="a3"/>
        <w:shd w:val="clear" w:color="auto" w:fill="FFFFFF"/>
        <w:spacing w:before="0" w:beforeAutospacing="0" w:after="0" w:afterAutospacing="0"/>
        <w:jc w:val="both"/>
      </w:pPr>
      <w:r>
        <w:t>- убеждению</w:t>
      </w:r>
      <w:r w:rsidR="001E24C5">
        <w:t xml:space="preserve">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E24C5" w:rsidRDefault="001E24C5" w:rsidP="001E24C5">
      <w:pPr>
        <w:pStyle w:val="a3"/>
        <w:shd w:val="clear" w:color="auto" w:fill="FFFFFF"/>
        <w:spacing w:before="0" w:beforeAutospacing="0" w:after="0" w:afterAutospacing="0"/>
        <w:jc w:val="both"/>
      </w:pPr>
      <w:r>
        <w:t>- развитое теоретическое мышление, 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w:t>
      </w:r>
    </w:p>
    <w:p w:rsidR="001E24C5" w:rsidRDefault="001E24C5" w:rsidP="001E24C5">
      <w:pPr>
        <w:pStyle w:val="a3"/>
        <w:shd w:val="clear" w:color="auto" w:fill="FFFFFF"/>
        <w:spacing w:before="0" w:beforeAutospacing="0" w:after="0" w:afterAutospacing="0"/>
        <w:jc w:val="both"/>
      </w:pPr>
      <w:r>
        <w:t>- коммуникативные умения докладывать о результатах своего исследования, участвовать в дискуссиях, кратко и точно отвечать на вопросы, использовать различные источники информации.</w:t>
      </w:r>
    </w:p>
    <w:p w:rsidR="001E24C5" w:rsidRDefault="001E24C5" w:rsidP="001E24C5">
      <w:pPr>
        <w:pStyle w:val="a3"/>
        <w:shd w:val="clear" w:color="auto" w:fill="FFFFFF"/>
        <w:spacing w:before="0" w:beforeAutospacing="0" w:after="0" w:afterAutospacing="0"/>
      </w:pPr>
      <w:r>
        <w:rPr>
          <w:b/>
          <w:bCs/>
        </w:rPr>
        <w:t>Метапредметными</w:t>
      </w:r>
      <w:r>
        <w:rPr>
          <w:rStyle w:val="apple-converted-space"/>
        </w:rPr>
        <w:t> </w:t>
      </w:r>
      <w:r>
        <w:t>результатами обучения физике в основной школе являются:</w:t>
      </w:r>
    </w:p>
    <w:p w:rsidR="001E24C5" w:rsidRDefault="001E24C5" w:rsidP="001E24C5">
      <w:pPr>
        <w:pStyle w:val="a3"/>
        <w:shd w:val="clear" w:color="auto" w:fill="FFFFFF"/>
        <w:spacing w:before="0" w:beforeAutospacing="0" w:after="0" w:afterAutospacing="0"/>
        <w:jc w:val="both"/>
      </w:pPr>
      <w: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1E24C5" w:rsidRDefault="001E24C5" w:rsidP="001E24C5">
      <w:pPr>
        <w:pStyle w:val="a3"/>
        <w:shd w:val="clear" w:color="auto" w:fill="FFFFFF"/>
        <w:spacing w:before="0" w:beforeAutospacing="0" w:after="0" w:afterAutospacing="0"/>
        <w:jc w:val="both"/>
      </w:pPr>
      <w: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w:t>
      </w:r>
    </w:p>
    <w:p w:rsidR="001E24C5" w:rsidRDefault="001E24C5" w:rsidP="001E24C5">
      <w:pPr>
        <w:pStyle w:val="a3"/>
        <w:shd w:val="clear" w:color="auto" w:fill="FFFFFF"/>
        <w:spacing w:before="0" w:beforeAutospacing="0" w:after="0" w:afterAutospacing="0"/>
        <w:jc w:val="both"/>
      </w:pPr>
      <w:r>
        <w:t>- умение 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излагать содержание текста, находить в нём ответы на поставленные вопросы;</w:t>
      </w:r>
    </w:p>
    <w:p w:rsidR="001E24C5" w:rsidRDefault="001E24C5" w:rsidP="001E24C5">
      <w:pPr>
        <w:pStyle w:val="a3"/>
        <w:shd w:val="clear" w:color="auto" w:fill="FFFFFF"/>
        <w:spacing w:before="0" w:beforeAutospacing="0" w:after="0" w:afterAutospacing="0"/>
        <w:jc w:val="both"/>
      </w:pPr>
      <w:r>
        <w:lastRenderedPageBreak/>
        <w:t>- развитие монологической и диалогической речи, умение выражать свои мысли и выслушивать собеседника, понимать его точку зрения;</w:t>
      </w:r>
    </w:p>
    <w:p w:rsidR="001E24C5" w:rsidRDefault="001E24C5" w:rsidP="001E24C5">
      <w:pPr>
        <w:pStyle w:val="a3"/>
        <w:shd w:val="clear" w:color="auto" w:fill="FFFFFF"/>
        <w:spacing w:before="0" w:beforeAutospacing="0" w:after="0" w:afterAutospacing="0"/>
        <w:jc w:val="both"/>
      </w:pPr>
      <w:r>
        <w:t>- освоение приёмов действий в нестандартных ситуациях, овладение эвристическими методами решения проблем;</w:t>
      </w:r>
    </w:p>
    <w:p w:rsidR="001E24C5" w:rsidRDefault="001E24C5" w:rsidP="001E24C5">
      <w:pPr>
        <w:pStyle w:val="a3"/>
        <w:shd w:val="clear" w:color="auto" w:fill="FFFFFF"/>
        <w:spacing w:before="0" w:beforeAutospacing="0" w:after="0" w:afterAutospacing="0"/>
        <w:jc w:val="both"/>
      </w:pPr>
      <w:r>
        <w:t>- умение работать в группе с выполнением различных социальных ролей, отстаивать свои взгляды, вести дискуссию.</w:t>
      </w:r>
    </w:p>
    <w:p w:rsidR="001E24C5" w:rsidRDefault="001E24C5" w:rsidP="001E24C5">
      <w:pPr>
        <w:pStyle w:val="a3"/>
        <w:shd w:val="clear" w:color="auto" w:fill="FFFFFF"/>
        <w:spacing w:before="0" w:beforeAutospacing="0" w:after="0" w:afterAutospacing="0"/>
      </w:pPr>
      <w:r>
        <w:t>В результате реализации программы ученик научится:</w:t>
      </w:r>
    </w:p>
    <w:p w:rsidR="001E24C5" w:rsidRDefault="001E24C5" w:rsidP="001E24C5">
      <w:pPr>
        <w:pStyle w:val="a3"/>
        <w:shd w:val="clear" w:color="auto" w:fill="FFFFFF"/>
        <w:spacing w:before="0" w:beforeAutospacing="0" w:after="0" w:afterAutospacing="0"/>
      </w:pPr>
      <w:r>
        <w:rPr>
          <w:b/>
          <w:bCs/>
        </w:rPr>
        <w:t>понимать</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смысл понятий:</w:t>
      </w:r>
      <w:r>
        <w:rPr>
          <w:rStyle w:val="apple-converted-space"/>
          <w:i/>
          <w:iCs/>
        </w:rPr>
        <w:t> </w:t>
      </w:r>
      <w:r>
        <w:t>физическое явление, физический закон, вещество, взаимодействие, электрическое поле, магнитное поле, , атом, атомное ядро.</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смысл физических величин:</w:t>
      </w:r>
      <w:r>
        <w:rPr>
          <w:rStyle w:val="apple-converted-space"/>
          <w:i/>
          <w:iCs/>
        </w:rPr>
        <w:t> </w:t>
      </w:r>
      <w:r>
        <w:t>путь, скорость, масса, плотность, сила, давление,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смысл физических законов:</w:t>
      </w:r>
      <w:r>
        <w:rPr>
          <w:rStyle w:val="apple-converted-space"/>
          <w:i/>
          <w:iCs/>
        </w:rPr>
        <w:t> </w:t>
      </w:r>
      <w:r>
        <w:t>Паскаля, Архимеда,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E24C5" w:rsidRDefault="001E24C5" w:rsidP="001E24C5">
      <w:pPr>
        <w:pStyle w:val="a3"/>
        <w:shd w:val="clear" w:color="auto" w:fill="FFFFFF"/>
        <w:spacing w:before="0" w:beforeAutospacing="0" w:after="0" w:afterAutospacing="0"/>
        <w:jc w:val="both"/>
      </w:pPr>
      <w:r>
        <w:t>решать задачи на применение изученных физических законов;</w:t>
      </w:r>
    </w:p>
    <w:p w:rsidR="001E24C5" w:rsidRDefault="001E24C5" w:rsidP="001E24C5">
      <w:pPr>
        <w:pStyle w:val="a3"/>
        <w:shd w:val="clear" w:color="auto" w:fill="FFFFFF"/>
        <w:spacing w:before="0" w:beforeAutospacing="0" w:after="0" w:afterAutospacing="0"/>
        <w:jc w:val="both"/>
      </w:pPr>
      <w:r>
        <w:t>использовать приобретенные знания и умения в практической деятельности и повседневной жизни.</w:t>
      </w:r>
    </w:p>
    <w:p w:rsidR="001E24C5" w:rsidRDefault="001E24C5" w:rsidP="001E24C5">
      <w:pPr>
        <w:pStyle w:val="a3"/>
        <w:shd w:val="clear" w:color="auto" w:fill="FFFFFF"/>
        <w:spacing w:before="0" w:beforeAutospacing="0" w:after="0" w:afterAutospacing="0"/>
        <w:jc w:val="both"/>
      </w:pPr>
      <w:r>
        <w:t>Ученик получит возможность:</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описывать и объяснять физические явления:</w:t>
      </w:r>
      <w:r>
        <w:rPr>
          <w:rStyle w:val="apple-converted-space"/>
          <w:i/>
          <w:iCs/>
        </w:rPr>
        <w:t> </w:t>
      </w:r>
      <w:r>
        <w:t>равномерное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использовать физические приборы и измерительные инструменты для измерения физических величин:</w:t>
      </w:r>
      <w:r>
        <w:rPr>
          <w:rStyle w:val="apple-converted-space"/>
          <w:i/>
          <w:iCs/>
        </w:rPr>
        <w:t> </w:t>
      </w:r>
      <w: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представлять результаты измерений с помощью таблиц, графиков и выявлять на этой основе эмпирические зависимости:</w:t>
      </w:r>
      <w:r>
        <w:rPr>
          <w:rStyle w:val="apple-converted-space"/>
          <w:i/>
          <w:iCs/>
        </w:rPr>
        <w:t> </w:t>
      </w:r>
      <w:r>
        <w:t>пути от времени, силы трения от силы нормального давления,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выражать результаты измерений и расчетов в единицах Международной системы;</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приводить примеры практического использования физических знаний</w:t>
      </w:r>
      <w:r>
        <w:rPr>
          <w:rStyle w:val="apple-converted-space"/>
          <w:i/>
          <w:iCs/>
        </w:rPr>
        <w:t> </w:t>
      </w:r>
      <w:r>
        <w:t>о механических, тепловых, электромагнитных и квантовых явлениях;</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решать задачи на применение изученных физических законов</w:t>
      </w:r>
      <w:r>
        <w:t>;</w:t>
      </w:r>
    </w:p>
    <w:p w:rsidR="001E24C5" w:rsidRDefault="001E24C5" w:rsidP="001E24C5">
      <w:pPr>
        <w:pStyle w:val="a3"/>
        <w:shd w:val="clear" w:color="auto" w:fill="FFFFFF"/>
        <w:spacing w:before="0" w:beforeAutospacing="0" w:after="0" w:afterAutospacing="0"/>
        <w:jc w:val="both"/>
      </w:pPr>
      <w:r>
        <w:sym w:font="Symbol" w:char="00B7"/>
      </w:r>
      <w:r>
        <w:rPr>
          <w:rStyle w:val="apple-converted-space"/>
        </w:rPr>
        <w:t> </w:t>
      </w:r>
      <w:r>
        <w:rPr>
          <w:i/>
          <w:iCs/>
        </w:rPr>
        <w:t>осуществлять самостоятельный поиск инфор</w:t>
      </w:r>
      <w: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E24C5" w:rsidRDefault="001E24C5" w:rsidP="001E24C5">
      <w:pPr>
        <w:pStyle w:val="a3"/>
        <w:shd w:val="clear" w:color="auto" w:fill="FFFFFF"/>
        <w:spacing w:before="0" w:beforeAutospacing="0" w:after="0" w:afterAutospacing="0"/>
        <w:jc w:val="both"/>
      </w:pPr>
      <w:r>
        <w:t xml:space="preserve"> использовать приобретенные знания и умения в практической деятельности и повседневной жизни для:</w:t>
      </w:r>
    </w:p>
    <w:p w:rsidR="001E24C5" w:rsidRDefault="001E24C5" w:rsidP="001E24C5">
      <w:pPr>
        <w:pStyle w:val="a3"/>
        <w:shd w:val="clear" w:color="auto" w:fill="FFFFFF"/>
        <w:spacing w:before="0" w:beforeAutospacing="0" w:after="0" w:afterAutospacing="0"/>
        <w:jc w:val="both"/>
      </w:pPr>
      <w:r>
        <w:sym w:font="Symbol" w:char="00B7"/>
      </w:r>
      <w:r>
        <w:t xml:space="preserve"> обеспечения безопасности в процессе использования транспортных средств, электробытовых приборов, электронной техники;</w:t>
      </w:r>
    </w:p>
    <w:p w:rsidR="001E24C5" w:rsidRDefault="001E24C5" w:rsidP="001E24C5">
      <w:pPr>
        <w:pStyle w:val="a3"/>
        <w:shd w:val="clear" w:color="auto" w:fill="FFFFFF"/>
        <w:spacing w:before="0" w:beforeAutospacing="0" w:after="0" w:afterAutospacing="0"/>
        <w:jc w:val="both"/>
      </w:pPr>
      <w:r>
        <w:sym w:font="Symbol" w:char="00B7"/>
      </w:r>
      <w:r>
        <w:t xml:space="preserve">  контроля за исправностью электропроводки, водопровода, сантехники и газовых приборов в квартире;</w:t>
      </w:r>
    </w:p>
    <w:p w:rsidR="001E24C5" w:rsidRDefault="001E24C5" w:rsidP="001E24C5">
      <w:pPr>
        <w:pStyle w:val="a3"/>
        <w:shd w:val="clear" w:color="auto" w:fill="FFFFFF"/>
        <w:spacing w:before="0" w:beforeAutospacing="0" w:after="0" w:afterAutospacing="0"/>
        <w:jc w:val="both"/>
      </w:pPr>
      <w:r>
        <w:sym w:font="Symbol" w:char="00B7"/>
      </w:r>
      <w:r>
        <w:t xml:space="preserve"> рационального применения простых механизмов.</w:t>
      </w:r>
    </w:p>
    <w:p w:rsidR="001E24C5" w:rsidRDefault="001E24C5" w:rsidP="001E24C5">
      <w:pPr>
        <w:pStyle w:val="a3"/>
        <w:shd w:val="clear" w:color="auto" w:fill="FFFFFF"/>
        <w:spacing w:before="0" w:beforeAutospacing="0" w:after="200" w:afterAutospacing="0"/>
      </w:pPr>
      <w:r>
        <w:rPr>
          <w:b/>
          <w:bCs/>
          <w:i/>
          <w:iCs/>
        </w:rPr>
        <w:lastRenderedPageBreak/>
        <w:t>Важными коррекционными задачами программы являются:</w:t>
      </w:r>
    </w:p>
    <w:p w:rsidR="001E24C5" w:rsidRDefault="001E24C5" w:rsidP="001E24C5">
      <w:pPr>
        <w:pStyle w:val="a3"/>
        <w:shd w:val="clear" w:color="auto" w:fill="FFFFFF"/>
        <w:spacing w:before="0" w:beforeAutospacing="0" w:after="0" w:afterAutospacing="0"/>
        <w:jc w:val="both"/>
      </w:pPr>
      <w:r>
        <w:t>- формирование учебных умений и навыков;</w:t>
      </w:r>
    </w:p>
    <w:p w:rsidR="001E24C5" w:rsidRDefault="001E24C5" w:rsidP="001E24C5">
      <w:pPr>
        <w:pStyle w:val="a3"/>
        <w:shd w:val="clear" w:color="auto" w:fill="FFFFFF"/>
        <w:spacing w:before="0" w:beforeAutospacing="0" w:after="0" w:afterAutospacing="0"/>
        <w:jc w:val="both"/>
      </w:pPr>
      <w:r>
        <w:t>- индивидуализация обучения с учётом состояния здоровья;</w:t>
      </w:r>
    </w:p>
    <w:p w:rsidR="001E24C5" w:rsidRDefault="001E24C5" w:rsidP="001E24C5">
      <w:pPr>
        <w:pStyle w:val="a3"/>
        <w:shd w:val="clear" w:color="auto" w:fill="FFFFFF"/>
        <w:spacing w:before="0" w:beforeAutospacing="0" w:after="0" w:afterAutospacing="0"/>
        <w:jc w:val="both"/>
      </w:pPr>
      <w:r>
        <w:t>- развитие у учащихся основных мыслительных операций (анализ, синтез, сравнение, обобщение);</w:t>
      </w:r>
    </w:p>
    <w:p w:rsidR="001E24C5" w:rsidRDefault="001E24C5" w:rsidP="001E24C5">
      <w:pPr>
        <w:pStyle w:val="a3"/>
        <w:shd w:val="clear" w:color="auto" w:fill="FFFFFF"/>
        <w:spacing w:before="0" w:beforeAutospacing="0" w:after="0" w:afterAutospacing="0"/>
        <w:jc w:val="both"/>
      </w:pPr>
      <w:r>
        <w:t>- формирование приемов умственной работы (анализ исходных данных, планирование деятельности, осуществление поэтапного и итогового самоконтроля);</w:t>
      </w:r>
    </w:p>
    <w:p w:rsidR="001E24C5" w:rsidRDefault="001E24C5" w:rsidP="001E24C5">
      <w:pPr>
        <w:pStyle w:val="a3"/>
        <w:shd w:val="clear" w:color="auto" w:fill="FFFFFF"/>
        <w:spacing w:before="0" w:beforeAutospacing="0" w:after="0" w:afterAutospacing="0"/>
        <w:jc w:val="both"/>
      </w:pPr>
      <w:r>
        <w:t>- развитие речи, умения использовать при пересказе соответствующую терминологию;</w:t>
      </w:r>
    </w:p>
    <w:p w:rsidR="001E24C5" w:rsidRDefault="001E24C5" w:rsidP="001E24C5">
      <w:pPr>
        <w:pStyle w:val="a3"/>
        <w:shd w:val="clear" w:color="auto" w:fill="FFFFFF"/>
        <w:spacing w:before="0" w:beforeAutospacing="0" w:after="0" w:afterAutospacing="0"/>
        <w:jc w:val="both"/>
      </w:pPr>
      <w:r>
        <w:t>- развитие общеучебных умений и навыков.</w:t>
      </w:r>
    </w:p>
    <w:p w:rsidR="001E24C5" w:rsidRDefault="001E24C5" w:rsidP="001E24C5">
      <w:pPr>
        <w:pStyle w:val="a3"/>
        <w:shd w:val="clear" w:color="auto" w:fill="FFFFFF"/>
        <w:spacing w:before="0" w:beforeAutospacing="0" w:after="0" w:afterAutospacing="0"/>
        <w:jc w:val="both"/>
      </w:pPr>
      <w:r>
        <w:t>Усвоение учебного материала по физике вызывает большие затруднения у учащихся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Учет особенностей учащихся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1E24C5" w:rsidRDefault="001E24C5" w:rsidP="001E24C5">
      <w:pPr>
        <w:pStyle w:val="a3"/>
        <w:shd w:val="clear" w:color="auto" w:fill="FFFFFF"/>
        <w:spacing w:before="0" w:beforeAutospacing="0" w:after="0" w:afterAutospacing="0"/>
        <w:jc w:val="both"/>
      </w:pPr>
      <w:r>
        <w:t>Для эффективного усвоения учащимися с ЗПР учебного материала по физике в программу внесены следующие изменения: добавлены часы на изучение тем и вопросов, имеющих практическую направленность; предусмотрены вводные уроки, резервные часы для повторения слабо усвоенных тем и решения задач; увеличено время на проведение лабораторных работ; 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1E24C5" w:rsidRDefault="001E24C5" w:rsidP="001E24C5">
      <w:pPr>
        <w:pStyle w:val="a3"/>
        <w:shd w:val="clear" w:color="auto" w:fill="FFFFFF"/>
        <w:spacing w:before="0" w:beforeAutospacing="0" w:after="0" w:afterAutospacing="0"/>
      </w:pPr>
      <w:r>
        <w:rPr>
          <w:b/>
          <w:bCs/>
        </w:rPr>
        <w:t>Направления коррекционной работы.</w:t>
      </w:r>
    </w:p>
    <w:p w:rsidR="001E24C5" w:rsidRDefault="001E24C5" w:rsidP="001E24C5">
      <w:pPr>
        <w:pStyle w:val="a3"/>
        <w:shd w:val="clear" w:color="auto" w:fill="FFFFFF"/>
        <w:spacing w:before="0" w:beforeAutospacing="0" w:after="0" w:afterAutospacing="0"/>
      </w:pPr>
      <w:r>
        <w:rPr>
          <w:b/>
          <w:bCs/>
        </w:rPr>
        <w:t>1.</w:t>
      </w:r>
      <w:r>
        <w:rPr>
          <w:rStyle w:val="apple-converted-space"/>
          <w:b/>
          <w:bCs/>
        </w:rPr>
        <w:t> </w:t>
      </w:r>
      <w:r>
        <w:t>Коррекция зрительной и слуховой памяти и внимания.</w:t>
      </w:r>
    </w:p>
    <w:p w:rsidR="001E24C5" w:rsidRDefault="001E24C5" w:rsidP="001E24C5">
      <w:pPr>
        <w:pStyle w:val="a3"/>
        <w:shd w:val="clear" w:color="auto" w:fill="FFFFFF"/>
        <w:spacing w:before="0" w:beforeAutospacing="0" w:after="0" w:afterAutospacing="0"/>
      </w:pPr>
      <w:r>
        <w:rPr>
          <w:b/>
          <w:bCs/>
        </w:rPr>
        <w:t>2.</w:t>
      </w:r>
      <w:r>
        <w:rPr>
          <w:rStyle w:val="apple-converted-space"/>
          <w:b/>
          <w:bCs/>
        </w:rPr>
        <w:t> </w:t>
      </w:r>
      <w:r>
        <w:t>Развитие основных мыслительных операций.</w:t>
      </w:r>
    </w:p>
    <w:p w:rsidR="001E24C5" w:rsidRDefault="001E24C5" w:rsidP="001E24C5">
      <w:pPr>
        <w:pStyle w:val="a3"/>
        <w:shd w:val="clear" w:color="auto" w:fill="FFFFFF"/>
        <w:spacing w:before="0" w:beforeAutospacing="0" w:after="0" w:afterAutospacing="0"/>
      </w:pPr>
      <w:r>
        <w:rPr>
          <w:b/>
          <w:bCs/>
        </w:rPr>
        <w:t>3.</w:t>
      </w:r>
      <w:r>
        <w:rPr>
          <w:rStyle w:val="apple-converted-space"/>
          <w:b/>
          <w:bCs/>
        </w:rPr>
        <w:t> </w:t>
      </w:r>
      <w:r>
        <w:t>Формирование умений работать по письменному и устному алгоритмам.</w:t>
      </w:r>
    </w:p>
    <w:p w:rsidR="001E24C5" w:rsidRDefault="001E24C5" w:rsidP="001E24C5">
      <w:pPr>
        <w:pStyle w:val="a3"/>
        <w:shd w:val="clear" w:color="auto" w:fill="FFFFFF"/>
        <w:spacing w:before="0" w:beforeAutospacing="0" w:after="0" w:afterAutospacing="0"/>
      </w:pPr>
      <w:r>
        <w:rPr>
          <w:b/>
          <w:bCs/>
        </w:rPr>
        <w:t>4.</w:t>
      </w:r>
      <w:r>
        <w:rPr>
          <w:rStyle w:val="apple-converted-space"/>
          <w:b/>
          <w:bCs/>
        </w:rPr>
        <w:t> </w:t>
      </w:r>
      <w:r>
        <w:t>Развитие устной и письменной речи.</w:t>
      </w:r>
    </w:p>
    <w:p w:rsidR="001E24C5" w:rsidRDefault="001E24C5" w:rsidP="001E24C5">
      <w:pPr>
        <w:pStyle w:val="a3"/>
        <w:shd w:val="clear" w:color="auto" w:fill="FFFFFF"/>
        <w:spacing w:before="0" w:beforeAutospacing="0" w:after="0" w:afterAutospacing="0"/>
      </w:pPr>
      <w:r>
        <w:rPr>
          <w:b/>
          <w:bCs/>
        </w:rPr>
        <w:t>Принципы работы с учащимися с ЗПР.</w:t>
      </w:r>
    </w:p>
    <w:p w:rsidR="001E24C5" w:rsidRDefault="001E24C5" w:rsidP="001E24C5">
      <w:pPr>
        <w:pStyle w:val="a3"/>
        <w:shd w:val="clear" w:color="auto" w:fill="FFFFFF"/>
        <w:spacing w:before="0" w:beforeAutospacing="0" w:after="0" w:afterAutospacing="0"/>
      </w:pPr>
      <w:r>
        <w:rPr>
          <w:b/>
          <w:bCs/>
        </w:rPr>
        <w:t>1.</w:t>
      </w:r>
      <w:r>
        <w:rPr>
          <w:rStyle w:val="apple-converted-space"/>
          <w:b/>
          <w:bCs/>
        </w:rPr>
        <w:t> </w:t>
      </w:r>
      <w:r>
        <w:t>Организация работы с учетом их особенностей.</w:t>
      </w:r>
    </w:p>
    <w:p w:rsidR="001E24C5" w:rsidRDefault="001E24C5" w:rsidP="001E24C5">
      <w:pPr>
        <w:pStyle w:val="a3"/>
        <w:shd w:val="clear" w:color="auto" w:fill="FFFFFF"/>
        <w:spacing w:before="0" w:beforeAutospacing="0" w:after="0" w:afterAutospacing="0"/>
      </w:pPr>
      <w:r>
        <w:rPr>
          <w:b/>
          <w:bCs/>
        </w:rPr>
        <w:t>2.</w:t>
      </w:r>
      <w:r>
        <w:rPr>
          <w:rStyle w:val="apple-converted-space"/>
          <w:b/>
          <w:bCs/>
        </w:rPr>
        <w:t> </w:t>
      </w:r>
      <w:r>
        <w:t>Метод сопровождения.</w:t>
      </w:r>
    </w:p>
    <w:p w:rsidR="001E24C5" w:rsidRDefault="001E24C5" w:rsidP="001E24C5">
      <w:pPr>
        <w:pStyle w:val="a3"/>
        <w:shd w:val="clear" w:color="auto" w:fill="FFFFFF"/>
        <w:spacing w:before="0" w:beforeAutospacing="0" w:after="0" w:afterAutospacing="0"/>
      </w:pPr>
      <w:r>
        <w:rPr>
          <w:b/>
          <w:bCs/>
        </w:rPr>
        <w:t>3.</w:t>
      </w:r>
      <w:r>
        <w:rPr>
          <w:rStyle w:val="apple-converted-space"/>
          <w:b/>
          <w:bCs/>
        </w:rPr>
        <w:t> </w:t>
      </w:r>
      <w:r>
        <w:t>Доступность изложения учебного материала.</w:t>
      </w:r>
    </w:p>
    <w:p w:rsidR="001E24C5" w:rsidRDefault="001E24C5" w:rsidP="001E24C5">
      <w:pPr>
        <w:pStyle w:val="a3"/>
        <w:shd w:val="clear" w:color="auto" w:fill="FFFFFF"/>
        <w:spacing w:before="0" w:beforeAutospacing="0" w:after="0" w:afterAutospacing="0"/>
      </w:pPr>
      <w:r>
        <w:rPr>
          <w:b/>
          <w:bCs/>
        </w:rPr>
        <w:t>4.</w:t>
      </w:r>
      <w:r>
        <w:rPr>
          <w:rStyle w:val="apple-converted-space"/>
          <w:b/>
          <w:bCs/>
        </w:rPr>
        <w:t> </w:t>
      </w:r>
      <w:r>
        <w:t>Адаптация к школе и социальному окружению.</w:t>
      </w:r>
    </w:p>
    <w:p w:rsidR="001E24C5" w:rsidRDefault="001E24C5" w:rsidP="001E24C5">
      <w:pPr>
        <w:pStyle w:val="a3"/>
        <w:shd w:val="clear" w:color="auto" w:fill="FFFFFF"/>
        <w:spacing w:before="0" w:beforeAutospacing="0" w:after="0" w:afterAutospacing="0"/>
      </w:pPr>
      <w:r>
        <w:rPr>
          <w:b/>
          <w:bCs/>
        </w:rPr>
        <w:t>5.</w:t>
      </w:r>
      <w:r>
        <w:rPr>
          <w:rStyle w:val="apple-converted-space"/>
          <w:b/>
          <w:bCs/>
        </w:rPr>
        <w:t> </w:t>
      </w:r>
      <w:r>
        <w:t>Контрольные мероприятия, направленные не на выявления конкретных знаний (определений, правил), а на выявление того как учитель научил логически мыслить, обобщать, делать выводы, классифицировать, анализировать, применять знания на практике. Корректируя их как в сторону усложнения заданий, так и в сторону их упрощения.</w:t>
      </w:r>
    </w:p>
    <w:p w:rsidR="004A7BA1" w:rsidRDefault="004A7BA1"/>
    <w:p w:rsidR="004A7BA1" w:rsidRPr="004B122D" w:rsidRDefault="004A7BA1">
      <w:pPr>
        <w:rPr>
          <w:rFonts w:ascii="Times New Roman" w:hAnsi="Times New Roman" w:cs="Times New Roman"/>
          <w:sz w:val="24"/>
          <w:szCs w:val="24"/>
        </w:rPr>
      </w:pPr>
    </w:p>
    <w:p w:rsidR="001E24C5" w:rsidRDefault="001E24C5" w:rsidP="001A44B0">
      <w:pPr>
        <w:pStyle w:val="a5"/>
        <w:spacing w:line="360" w:lineRule="auto"/>
        <w:rPr>
          <w:rFonts w:ascii="Times New Roman" w:hAnsi="Times New Roman" w:cs="Times New Roman"/>
          <w:sz w:val="24"/>
          <w:szCs w:val="24"/>
        </w:rPr>
      </w:pPr>
    </w:p>
    <w:p w:rsidR="001E24C5" w:rsidRDefault="001E24C5" w:rsidP="001A44B0">
      <w:pPr>
        <w:pStyle w:val="a5"/>
        <w:spacing w:line="360" w:lineRule="auto"/>
        <w:rPr>
          <w:rFonts w:ascii="Times New Roman" w:hAnsi="Times New Roman" w:cs="Times New Roman"/>
          <w:sz w:val="24"/>
          <w:szCs w:val="24"/>
        </w:rPr>
      </w:pPr>
    </w:p>
    <w:p w:rsidR="004A7BA1" w:rsidRPr="004B122D" w:rsidRDefault="004A7BA1" w:rsidP="001A44B0">
      <w:pPr>
        <w:pStyle w:val="a5"/>
        <w:spacing w:line="360" w:lineRule="auto"/>
        <w:rPr>
          <w:rFonts w:ascii="Times New Roman" w:hAnsi="Times New Roman" w:cs="Times New Roman"/>
          <w:sz w:val="24"/>
          <w:szCs w:val="24"/>
        </w:rPr>
      </w:pPr>
      <w:r w:rsidRPr="004B122D">
        <w:rPr>
          <w:rFonts w:ascii="Times New Roman" w:hAnsi="Times New Roman" w:cs="Times New Roman"/>
          <w:sz w:val="24"/>
          <w:szCs w:val="24"/>
        </w:rPr>
        <w:t>1. Планируемые результаты освоения учебного предмета:  "</w:t>
      </w:r>
      <w:r w:rsidR="00F37926" w:rsidRPr="004B122D">
        <w:rPr>
          <w:rFonts w:ascii="Times New Roman" w:hAnsi="Times New Roman" w:cs="Times New Roman"/>
          <w:sz w:val="24"/>
          <w:szCs w:val="24"/>
        </w:rPr>
        <w:t>Физика 8</w:t>
      </w:r>
      <w:r w:rsidRPr="004B122D">
        <w:rPr>
          <w:rFonts w:ascii="Times New Roman" w:hAnsi="Times New Roman" w:cs="Times New Roman"/>
          <w:sz w:val="24"/>
          <w:szCs w:val="24"/>
        </w:rPr>
        <w:t xml:space="preserve"> класс"</w:t>
      </w:r>
      <w:r w:rsidR="005F3ECC" w:rsidRPr="004B122D">
        <w:rPr>
          <w:rFonts w:ascii="Times New Roman" w:hAnsi="Times New Roman" w:cs="Times New Roman"/>
          <w:sz w:val="24"/>
          <w:szCs w:val="24"/>
        </w:rPr>
        <w:t>.</w:t>
      </w:r>
    </w:p>
    <w:p w:rsidR="00C82C2D" w:rsidRPr="004B122D" w:rsidRDefault="00C82C2D" w:rsidP="00C82C2D">
      <w:pPr>
        <w:spacing w:after="120" w:line="240" w:lineRule="auto"/>
        <w:ind w:firstLine="357"/>
        <w:jc w:val="both"/>
        <w:rPr>
          <w:rFonts w:ascii="Times New Roman" w:hAnsi="Times New Roman" w:cs="Times New Roman"/>
          <w:b/>
          <w:bCs/>
          <w:sz w:val="24"/>
          <w:szCs w:val="24"/>
          <w:u w:val="single"/>
        </w:rPr>
      </w:pPr>
      <w:r w:rsidRPr="004B122D">
        <w:rPr>
          <w:rFonts w:ascii="Times New Roman" w:hAnsi="Times New Roman" w:cs="Times New Roman"/>
          <w:b/>
          <w:bCs/>
          <w:sz w:val="24"/>
          <w:szCs w:val="24"/>
          <w:u w:val="single"/>
        </w:rPr>
        <w:t>знать/понимать:</w:t>
      </w:r>
    </w:p>
    <w:p w:rsidR="00C82C2D" w:rsidRPr="004B122D" w:rsidRDefault="00C82C2D" w:rsidP="00C82C2D">
      <w:pPr>
        <w:numPr>
          <w:ilvl w:val="0"/>
          <w:numId w:val="8"/>
        </w:numPr>
        <w:spacing w:after="0" w:line="240" w:lineRule="auto"/>
        <w:jc w:val="both"/>
        <w:rPr>
          <w:rFonts w:ascii="Times New Roman" w:hAnsi="Times New Roman" w:cs="Times New Roman"/>
          <w:sz w:val="24"/>
          <w:szCs w:val="24"/>
        </w:rPr>
      </w:pPr>
      <w:r w:rsidRPr="004B122D">
        <w:rPr>
          <w:rFonts w:ascii="Times New Roman" w:hAnsi="Times New Roman" w:cs="Times New Roman"/>
          <w:b/>
          <w:bCs/>
          <w:sz w:val="24"/>
          <w:szCs w:val="24"/>
        </w:rPr>
        <w:t>смысл понятий</w:t>
      </w:r>
      <w:r w:rsidRPr="004B122D">
        <w:rPr>
          <w:rFonts w:ascii="Times New Roman" w:hAnsi="Times New Roman" w:cs="Times New Roman"/>
          <w:sz w:val="24"/>
          <w:szCs w:val="2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82C2D" w:rsidRPr="004B122D" w:rsidRDefault="00C82C2D" w:rsidP="00C82C2D">
      <w:pPr>
        <w:numPr>
          <w:ilvl w:val="0"/>
          <w:numId w:val="8"/>
        </w:numPr>
        <w:spacing w:after="0" w:line="240" w:lineRule="auto"/>
        <w:jc w:val="both"/>
        <w:rPr>
          <w:rFonts w:ascii="Times New Roman" w:hAnsi="Times New Roman" w:cs="Times New Roman"/>
          <w:sz w:val="24"/>
          <w:szCs w:val="24"/>
        </w:rPr>
      </w:pPr>
      <w:r w:rsidRPr="004B122D">
        <w:rPr>
          <w:rFonts w:ascii="Times New Roman" w:hAnsi="Times New Roman" w:cs="Times New Roman"/>
          <w:b/>
          <w:bCs/>
          <w:sz w:val="24"/>
          <w:szCs w:val="24"/>
        </w:rPr>
        <w:t>смысл физических величин</w:t>
      </w:r>
      <w:r w:rsidRPr="004B122D">
        <w:rPr>
          <w:rFonts w:ascii="Times New Roman" w:hAnsi="Times New Roman" w:cs="Times New Roman"/>
          <w:sz w:val="24"/>
          <w:szCs w:val="24"/>
        </w:rPr>
        <w:t>: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C82C2D" w:rsidRPr="004B122D" w:rsidRDefault="00C82C2D" w:rsidP="00C82C2D">
      <w:pPr>
        <w:ind w:firstLine="360"/>
        <w:jc w:val="both"/>
        <w:rPr>
          <w:rFonts w:ascii="Times New Roman" w:hAnsi="Times New Roman" w:cs="Times New Roman"/>
          <w:b/>
          <w:bCs/>
          <w:sz w:val="24"/>
          <w:szCs w:val="24"/>
          <w:u w:val="single"/>
        </w:rPr>
      </w:pPr>
      <w:r w:rsidRPr="004B122D">
        <w:rPr>
          <w:rFonts w:ascii="Times New Roman" w:hAnsi="Times New Roman" w:cs="Times New Roman"/>
          <w:b/>
          <w:bCs/>
          <w:sz w:val="24"/>
          <w:szCs w:val="24"/>
          <w:u w:val="single"/>
        </w:rPr>
        <w:t>уметь:</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выражать результаты измерений и расчетов в единицах Международной системы;</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решать задачи на применение изученных физических законов;</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w:t>
      </w:r>
      <w:r w:rsidRPr="004B122D">
        <w:rPr>
          <w:rFonts w:ascii="Times New Roman" w:hAnsi="Times New Roman" w:cs="Times New Roman"/>
          <w:sz w:val="24"/>
          <w:szCs w:val="24"/>
        </w:rPr>
        <w:softHyphen/>
        <w:t>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C82C2D" w:rsidRPr="004B122D" w:rsidRDefault="00C82C2D" w:rsidP="00C82C2D">
      <w:pPr>
        <w:pStyle w:val="af"/>
        <w:numPr>
          <w:ilvl w:val="1"/>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для обеспечения безопасности в процессе использования транспортных средств, электробы</w:t>
      </w:r>
      <w:r w:rsidRPr="004B122D">
        <w:rPr>
          <w:rFonts w:ascii="Times New Roman" w:hAnsi="Times New Roman" w:cs="Times New Roman"/>
          <w:sz w:val="24"/>
          <w:szCs w:val="24"/>
        </w:rPr>
        <w:softHyphen/>
        <w:t>товых приборов, электронной техники;</w:t>
      </w:r>
    </w:p>
    <w:p w:rsidR="00C82C2D" w:rsidRPr="004B122D" w:rsidRDefault="00C82C2D" w:rsidP="00C82C2D">
      <w:pPr>
        <w:numPr>
          <w:ilvl w:val="1"/>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для контроля за исправностью электропроводки, водопровода, сантехники и газовых приборов в квартире.</w:t>
      </w:r>
    </w:p>
    <w:p w:rsidR="00C82C2D" w:rsidRPr="004B122D" w:rsidRDefault="00C82C2D" w:rsidP="00C82C2D">
      <w:pPr>
        <w:pStyle w:val="ad"/>
        <w:spacing w:line="240" w:lineRule="auto"/>
        <w:ind w:left="0"/>
        <w:rPr>
          <w:rFonts w:ascii="Times New Roman" w:hAnsi="Times New Roman" w:cs="Times New Roman"/>
          <w:sz w:val="24"/>
          <w:szCs w:val="24"/>
        </w:rPr>
        <w:sectPr w:rsidR="00C82C2D" w:rsidRPr="004B122D" w:rsidSect="00C82C2D">
          <w:headerReference w:type="default" r:id="rId8"/>
          <w:pgSz w:w="16838" w:h="11906" w:orient="landscape"/>
          <w:pgMar w:top="851" w:right="720" w:bottom="851" w:left="720" w:header="709" w:footer="709" w:gutter="0"/>
          <w:cols w:space="708"/>
          <w:docGrid w:linePitch="360"/>
        </w:sectPr>
      </w:pPr>
    </w:p>
    <w:p w:rsidR="004A7BA1" w:rsidRPr="004B122D" w:rsidRDefault="001A44B0" w:rsidP="00F37926">
      <w:pPr>
        <w:rPr>
          <w:rFonts w:ascii="Times New Roman" w:hAnsi="Times New Roman" w:cs="Times New Roman"/>
          <w:color w:val="000000"/>
          <w:sz w:val="24"/>
          <w:szCs w:val="24"/>
        </w:rPr>
      </w:pPr>
      <w:r w:rsidRPr="004B122D">
        <w:rPr>
          <w:rFonts w:ascii="Times New Roman" w:hAnsi="Times New Roman" w:cs="Times New Roman"/>
          <w:sz w:val="24"/>
          <w:szCs w:val="24"/>
        </w:rPr>
        <w:lastRenderedPageBreak/>
        <w:t xml:space="preserve">                                                  </w:t>
      </w:r>
      <w:r w:rsidR="00F37926" w:rsidRPr="004B122D">
        <w:rPr>
          <w:rFonts w:ascii="Times New Roman" w:hAnsi="Times New Roman" w:cs="Times New Roman"/>
          <w:sz w:val="24"/>
          <w:szCs w:val="24"/>
        </w:rPr>
        <w:t xml:space="preserve">   </w:t>
      </w:r>
      <w:r w:rsidR="004A7BA1" w:rsidRPr="004B122D">
        <w:rPr>
          <w:rFonts w:ascii="Times New Roman" w:hAnsi="Times New Roman" w:cs="Times New Roman"/>
          <w:sz w:val="24"/>
          <w:szCs w:val="24"/>
        </w:rPr>
        <w:t xml:space="preserve">2.  Содержание учебного предмета: </w:t>
      </w:r>
      <w:r w:rsidR="004A7BA1" w:rsidRPr="004B122D">
        <w:rPr>
          <w:rFonts w:ascii="Times New Roman" w:hAnsi="Times New Roman" w:cs="Times New Roman"/>
          <w:color w:val="000000"/>
          <w:sz w:val="24"/>
          <w:szCs w:val="24"/>
        </w:rPr>
        <w:t>"</w:t>
      </w:r>
      <w:r w:rsidR="00F37926" w:rsidRPr="004B122D">
        <w:rPr>
          <w:rFonts w:ascii="Times New Roman" w:hAnsi="Times New Roman" w:cs="Times New Roman"/>
          <w:color w:val="000000"/>
          <w:sz w:val="24"/>
          <w:szCs w:val="24"/>
        </w:rPr>
        <w:t>Физика 8</w:t>
      </w:r>
      <w:r w:rsidR="004A7BA1" w:rsidRPr="004B122D">
        <w:rPr>
          <w:rFonts w:ascii="Times New Roman" w:hAnsi="Times New Roman" w:cs="Times New Roman"/>
          <w:color w:val="000000"/>
          <w:sz w:val="24"/>
          <w:szCs w:val="24"/>
        </w:rPr>
        <w:t xml:space="preserve"> класс"</w:t>
      </w:r>
      <w:r w:rsidRPr="004B122D">
        <w:rPr>
          <w:rFonts w:ascii="Times New Roman" w:hAnsi="Times New Roman" w:cs="Times New Roman"/>
          <w:color w:val="000000"/>
          <w:sz w:val="24"/>
          <w:szCs w:val="24"/>
        </w:rPr>
        <w:t>.</w:t>
      </w:r>
    </w:p>
    <w:p w:rsidR="004A7BA1" w:rsidRPr="004B122D" w:rsidRDefault="004A7BA1" w:rsidP="004A7BA1">
      <w:pPr>
        <w:jc w:val="center"/>
        <w:rPr>
          <w:rFonts w:ascii="Times New Roman" w:hAnsi="Times New Roman" w:cs="Times New Roman"/>
          <w:color w:val="000000"/>
          <w:sz w:val="24"/>
          <w:szCs w:val="24"/>
        </w:rPr>
      </w:pPr>
    </w:p>
    <w:tbl>
      <w:tblPr>
        <w:tblStyle w:val="aa"/>
        <w:tblW w:w="14992" w:type="dxa"/>
        <w:tblLayout w:type="fixed"/>
        <w:tblLook w:val="04A0"/>
      </w:tblPr>
      <w:tblGrid>
        <w:gridCol w:w="2093"/>
        <w:gridCol w:w="4819"/>
        <w:gridCol w:w="5670"/>
        <w:gridCol w:w="2410"/>
      </w:tblGrid>
      <w:tr w:rsidR="00E80EB8" w:rsidRPr="004B122D" w:rsidTr="00E80EB8">
        <w:tc>
          <w:tcPr>
            <w:tcW w:w="2093" w:type="dxa"/>
          </w:tcPr>
          <w:p w:rsidR="00E80EB8" w:rsidRPr="004B122D" w:rsidRDefault="00E80EB8" w:rsidP="00E80EB8">
            <w:pPr>
              <w:pStyle w:val="a5"/>
              <w:rPr>
                <w:rFonts w:ascii="Times New Roman" w:hAnsi="Times New Roman" w:cs="Times New Roman"/>
                <w:sz w:val="24"/>
                <w:szCs w:val="24"/>
              </w:rPr>
            </w:pPr>
            <w:r w:rsidRPr="004B122D">
              <w:rPr>
                <w:rFonts w:ascii="Times New Roman" w:hAnsi="Times New Roman" w:cs="Times New Roman"/>
                <w:sz w:val="24"/>
                <w:szCs w:val="24"/>
              </w:rPr>
              <w:t>Тема</w:t>
            </w:r>
          </w:p>
        </w:tc>
        <w:tc>
          <w:tcPr>
            <w:tcW w:w="4819" w:type="dxa"/>
          </w:tcPr>
          <w:p w:rsidR="00E80EB8" w:rsidRPr="004B122D" w:rsidRDefault="00E80EB8" w:rsidP="00E80EB8">
            <w:pPr>
              <w:pStyle w:val="a5"/>
              <w:rPr>
                <w:rFonts w:ascii="Times New Roman" w:hAnsi="Times New Roman" w:cs="Times New Roman"/>
                <w:sz w:val="24"/>
                <w:szCs w:val="24"/>
              </w:rPr>
            </w:pPr>
            <w:r w:rsidRPr="004B122D">
              <w:rPr>
                <w:rFonts w:ascii="Times New Roman" w:hAnsi="Times New Roman" w:cs="Times New Roman"/>
                <w:sz w:val="24"/>
                <w:szCs w:val="24"/>
              </w:rPr>
              <w:t>Содержание</w:t>
            </w:r>
          </w:p>
        </w:tc>
        <w:tc>
          <w:tcPr>
            <w:tcW w:w="5670" w:type="dxa"/>
            <w:tcBorders>
              <w:top w:val="single" w:sz="4" w:space="0" w:color="auto"/>
              <w:right w:val="single" w:sz="4" w:space="0" w:color="auto"/>
            </w:tcBorders>
          </w:tcPr>
          <w:p w:rsidR="00E80EB8" w:rsidRPr="004B122D" w:rsidRDefault="001A44B0" w:rsidP="00563534">
            <w:pPr>
              <w:pStyle w:val="a5"/>
              <w:spacing w:line="360" w:lineRule="auto"/>
              <w:jc w:val="center"/>
              <w:rPr>
                <w:rFonts w:ascii="Times New Roman" w:hAnsi="Times New Roman" w:cs="Times New Roman"/>
                <w:sz w:val="24"/>
                <w:szCs w:val="24"/>
              </w:rPr>
            </w:pPr>
            <w:r w:rsidRPr="004B122D">
              <w:rPr>
                <w:rFonts w:ascii="Times New Roman" w:hAnsi="Times New Roman" w:cs="Times New Roman"/>
                <w:sz w:val="24"/>
                <w:szCs w:val="24"/>
              </w:rPr>
              <w:t>УУД</w:t>
            </w:r>
          </w:p>
        </w:tc>
        <w:tc>
          <w:tcPr>
            <w:tcW w:w="2410" w:type="dxa"/>
            <w:tcBorders>
              <w:top w:val="single" w:sz="4" w:space="0" w:color="auto"/>
              <w:right w:val="single" w:sz="4" w:space="0" w:color="auto"/>
            </w:tcBorders>
          </w:tcPr>
          <w:p w:rsidR="00E80EB8" w:rsidRPr="004B122D" w:rsidRDefault="00E80EB8" w:rsidP="00E80EB8">
            <w:pPr>
              <w:pStyle w:val="a6"/>
              <w:rPr>
                <w:rFonts w:ascii="Times New Roman" w:hAnsi="Times New Roman" w:cs="Times New Roman"/>
                <w:sz w:val="24"/>
                <w:szCs w:val="24"/>
              </w:rPr>
            </w:pPr>
            <w:r w:rsidRPr="004B122D">
              <w:rPr>
                <w:rFonts w:ascii="Times New Roman" w:hAnsi="Times New Roman" w:cs="Times New Roman"/>
                <w:sz w:val="24"/>
                <w:szCs w:val="24"/>
              </w:rPr>
              <w:t>Формы организации учебной деятельности</w:t>
            </w:r>
          </w:p>
        </w:tc>
      </w:tr>
      <w:tr w:rsidR="00E80EB8" w:rsidRPr="004B122D" w:rsidTr="00E80EB8">
        <w:tc>
          <w:tcPr>
            <w:tcW w:w="2093" w:type="dxa"/>
          </w:tcPr>
          <w:p w:rsidR="00E80EB8" w:rsidRPr="004B122D" w:rsidRDefault="00F37926" w:rsidP="00E80EB8">
            <w:pPr>
              <w:pStyle w:val="a5"/>
              <w:rPr>
                <w:rFonts w:ascii="Times New Roman" w:hAnsi="Times New Roman" w:cs="Times New Roman"/>
                <w:sz w:val="24"/>
                <w:szCs w:val="24"/>
              </w:rPr>
            </w:pPr>
            <w:r w:rsidRPr="004B122D">
              <w:rPr>
                <w:rFonts w:ascii="Times New Roman" w:hAnsi="Times New Roman" w:cs="Times New Roman"/>
                <w:b/>
                <w:sz w:val="24"/>
                <w:szCs w:val="24"/>
              </w:rPr>
              <w:t>ТЕПЛОВЫЕ ЯВЛЕНИЯ</w:t>
            </w:r>
          </w:p>
        </w:tc>
        <w:tc>
          <w:tcPr>
            <w:tcW w:w="4819" w:type="dxa"/>
          </w:tcPr>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w:t>
            </w:r>
          </w:p>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t>.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w:t>
            </w:r>
          </w:p>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t xml:space="preserve">.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                  </w:t>
            </w:r>
          </w:p>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t>Количество теплоты. Единицы количества теплоты. Удельная теплоемкость вещества, ее физический смысл. Единицы удельной теплоемкости . Формула для расчета количества теплоты, необходимого для нагревания тела или выделяемого им при охлаждении . Закон сохранения механической энергии .</w:t>
            </w:r>
          </w:p>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lastRenderedPageBreak/>
              <w:t>Плавление  и отвердевание. Температура плавления . 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 Парообразование и испарение. Скорость испарения. Насыщенный и ненасыщенный пар. Конденсация пара. Процесс кипения. Постоянство температуры при кипении в открытом сосуде. Физический смысл удельной теплоты парообразования и конденсации . Особенности процессов испарения и конденсации. Поглощение энергии при испарении жидкости и выделение ее при конденсации пара</w:t>
            </w:r>
            <w:r w:rsidR="00153152" w:rsidRPr="00736C0C">
              <w:rPr>
                <w:rFonts w:ascii="Times New Roman" w:hAnsi="Times New Roman" w:cs="Times New Roman"/>
                <w:sz w:val="24"/>
                <w:szCs w:val="24"/>
              </w:rPr>
              <w:t xml:space="preserve"> .</w:t>
            </w:r>
          </w:p>
          <w:p w:rsidR="00E80EB8" w:rsidRPr="00736C0C" w:rsidRDefault="00153152" w:rsidP="00E80EB8">
            <w:pPr>
              <w:pStyle w:val="a3"/>
              <w:shd w:val="clear" w:color="auto" w:fill="FFFFFF"/>
              <w:spacing w:before="0" w:beforeAutospacing="0" w:afterAutospacing="0"/>
            </w:pPr>
            <w:r w:rsidRPr="00736C0C">
              <w:t>Устройство и принцип действия паровой турбины. КПД теплового двигателя</w:t>
            </w:r>
          </w:p>
        </w:tc>
        <w:tc>
          <w:tcPr>
            <w:tcW w:w="5670" w:type="dxa"/>
          </w:tcPr>
          <w:p w:rsidR="00F37926" w:rsidRPr="004B122D" w:rsidRDefault="00F37926" w:rsidP="00F37926">
            <w:pPr>
              <w:jc w:val="both"/>
              <w:rPr>
                <w:rFonts w:ascii="Times New Roman" w:hAnsi="Times New Roman" w:cs="Times New Roman"/>
                <w:b/>
                <w:sz w:val="24"/>
                <w:szCs w:val="24"/>
              </w:rPr>
            </w:pPr>
            <w:r w:rsidRPr="004B122D">
              <w:rPr>
                <w:rFonts w:ascii="Times New Roman" w:hAnsi="Times New Roman" w:cs="Times New Roman"/>
                <w:b/>
                <w:sz w:val="24"/>
                <w:szCs w:val="24"/>
              </w:rPr>
              <w:lastRenderedPageBreak/>
              <w:t>Основные виды деятельности ученика</w:t>
            </w:r>
            <w:r w:rsidR="001A44B0" w:rsidRPr="004B122D">
              <w:rPr>
                <w:rFonts w:ascii="Times New Roman" w:hAnsi="Times New Roman" w:cs="Times New Roman"/>
                <w:sz w:val="24"/>
                <w:szCs w:val="24"/>
              </w:rPr>
              <w:t>: н</w:t>
            </w:r>
            <w:r w:rsidRPr="004B122D">
              <w:rPr>
                <w:rFonts w:ascii="Times New Roman" w:hAnsi="Times New Roman" w:cs="Times New Roman"/>
                <w:sz w:val="24"/>
                <w:szCs w:val="24"/>
              </w:rPr>
              <w:t xml:space="preserve">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Измерять удельную теплоемкость вещества. Измерять теплоту плавления льда. Исследовать тепловые свойства парафина. Наблюдать изменение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физических величин «температура». «средняя скорость  теплового движения», смысл понятия «тепловое равновесия»</w:t>
            </w:r>
          </w:p>
          <w:p w:rsidR="00F37926" w:rsidRPr="004B122D" w:rsidRDefault="00F37926" w:rsidP="00F37926">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различать тепловые явления, анализировать зависимость температуры тела от скорости движения  его молекул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понятие внутренней энергии тела, способы изменения внутренней </w:t>
            </w:r>
            <w:r w:rsidRPr="004B122D">
              <w:rPr>
                <w:rFonts w:ascii="Times New Roman" w:hAnsi="Times New Roman" w:cs="Times New Roman"/>
                <w:sz w:val="24"/>
                <w:szCs w:val="24"/>
              </w:rPr>
              <w:lastRenderedPageBreak/>
              <w:t>энергии</w:t>
            </w:r>
            <w:r w:rsidRPr="004B122D">
              <w:rPr>
                <w:rFonts w:ascii="Times New Roman" w:hAnsi="Times New Roman" w:cs="Times New Roman"/>
                <w:b/>
                <w:sz w:val="24"/>
                <w:szCs w:val="24"/>
              </w:rPr>
              <w:t>:</w:t>
            </w:r>
            <w:r w:rsidRPr="004B122D">
              <w:rPr>
                <w:rFonts w:ascii="Times New Roman" w:hAnsi="Times New Roman" w:cs="Times New Roman"/>
                <w:sz w:val="24"/>
                <w:szCs w:val="24"/>
              </w:rPr>
              <w:t xml:space="preserve">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 . </w:t>
            </w:r>
          </w:p>
          <w:p w:rsidR="00F37926" w:rsidRPr="004B122D" w:rsidRDefault="00F37926" w:rsidP="00F37926">
            <w:pPr>
              <w:jc w:val="both"/>
              <w:rPr>
                <w:rFonts w:ascii="Times New Roman" w:hAnsi="Times New Roman" w:cs="Times New Roman"/>
                <w:b/>
                <w:sz w:val="24"/>
                <w:szCs w:val="24"/>
              </w:rPr>
            </w:pPr>
            <w:r w:rsidRPr="004B122D">
              <w:rPr>
                <w:rFonts w:ascii="Times New Roman" w:hAnsi="Times New Roman" w:cs="Times New Roman"/>
                <w:sz w:val="24"/>
                <w:szCs w:val="24"/>
              </w:rPr>
              <w:t xml:space="preserve"> понятие «теплопроводность</w:t>
            </w:r>
            <w:r w:rsidRPr="004B122D">
              <w:rPr>
                <w:rFonts w:ascii="Times New Roman" w:hAnsi="Times New Roman" w:cs="Times New Roman"/>
                <w:b/>
                <w:sz w:val="24"/>
                <w:szCs w:val="24"/>
              </w:rPr>
              <w:t>»</w:t>
            </w:r>
            <w:r w:rsidR="001A44B0"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 </w:t>
            </w:r>
            <w:r w:rsidR="001A44B0" w:rsidRPr="004B122D">
              <w:rPr>
                <w:rFonts w:ascii="Times New Roman" w:hAnsi="Times New Roman" w:cs="Times New Roman"/>
                <w:sz w:val="24"/>
                <w:szCs w:val="24"/>
              </w:rPr>
              <w:t>,</w:t>
            </w:r>
          </w:p>
          <w:p w:rsidR="00156D95" w:rsidRPr="004B122D" w:rsidRDefault="00156D95" w:rsidP="00156D95">
            <w:pPr>
              <w:jc w:val="both"/>
              <w:rPr>
                <w:rFonts w:ascii="Times New Roman" w:hAnsi="Times New Roman" w:cs="Times New Roman"/>
                <w:b/>
                <w:sz w:val="24"/>
                <w:szCs w:val="24"/>
              </w:rPr>
            </w:pPr>
            <w:r w:rsidRPr="004B122D">
              <w:rPr>
                <w:rFonts w:ascii="Times New Roman" w:hAnsi="Times New Roman" w:cs="Times New Roman"/>
                <w:sz w:val="24"/>
                <w:szCs w:val="24"/>
              </w:rPr>
              <w:t xml:space="preserve"> понятие «теплопроводность</w:t>
            </w:r>
            <w:r w:rsidRPr="004B122D">
              <w:rPr>
                <w:rFonts w:ascii="Times New Roman" w:hAnsi="Times New Roman" w:cs="Times New Roman"/>
                <w:b/>
                <w:sz w:val="24"/>
                <w:szCs w:val="24"/>
              </w:rPr>
              <w:t>»</w:t>
            </w:r>
            <w:r w:rsidR="001A44B0" w:rsidRPr="004B122D">
              <w:rPr>
                <w:rFonts w:ascii="Times New Roman" w:hAnsi="Times New Roman" w:cs="Times New Roman"/>
                <w:b/>
                <w:sz w:val="24"/>
                <w:szCs w:val="24"/>
              </w:rPr>
              <w:t xml:space="preserve"> ,</w:t>
            </w:r>
            <w:r w:rsidR="00C82C2D" w:rsidRPr="004B122D">
              <w:rPr>
                <w:rFonts w:ascii="Times New Roman" w:hAnsi="Times New Roman" w:cs="Times New Roman"/>
                <w:b/>
                <w:sz w:val="24"/>
                <w:szCs w:val="24"/>
              </w:rPr>
              <w:t xml:space="preserve">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 ,</w:t>
            </w:r>
            <w:r w:rsidR="00C82C2D" w:rsidRPr="004B122D">
              <w:rPr>
                <w:rFonts w:ascii="Times New Roman" w:hAnsi="Times New Roman" w:cs="Times New Roman"/>
                <w:b/>
                <w:sz w:val="24"/>
                <w:szCs w:val="24"/>
              </w:rPr>
              <w:t xml:space="preserve">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что такое топливо и удельная теплота сгорания топлива</w:t>
            </w:r>
            <w:r w:rsidR="001A44B0" w:rsidRPr="004B122D">
              <w:rPr>
                <w:rFonts w:ascii="Times New Roman" w:hAnsi="Times New Roman" w:cs="Times New Roman"/>
                <w:sz w:val="24"/>
                <w:szCs w:val="24"/>
              </w:rPr>
              <w:t>,</w:t>
            </w:r>
          </w:p>
          <w:p w:rsidR="00156D95" w:rsidRPr="004B122D" w:rsidRDefault="00156D95" w:rsidP="00156D95">
            <w:pPr>
              <w:jc w:val="both"/>
              <w:rPr>
                <w:rFonts w:ascii="Times New Roman" w:hAnsi="Times New Roman" w:cs="Times New Roman"/>
                <w:b/>
                <w:sz w:val="24"/>
                <w:szCs w:val="24"/>
              </w:rPr>
            </w:pPr>
            <w:r w:rsidRPr="004B122D">
              <w:rPr>
                <w:rFonts w:ascii="Times New Roman" w:hAnsi="Times New Roman" w:cs="Times New Roman"/>
                <w:sz w:val="24"/>
                <w:szCs w:val="24"/>
              </w:rPr>
              <w:t xml:space="preserve">объяснять физический смысл удельной теплоты сгорания топлива и рассчитывать ее, приводить примеры экологически чистого топлива , </w:t>
            </w:r>
            <w:r w:rsidRPr="004B122D">
              <w:rPr>
                <w:rFonts w:ascii="Times New Roman" w:hAnsi="Times New Roman" w:cs="Times New Roman"/>
                <w:b/>
                <w:sz w:val="24"/>
                <w:szCs w:val="24"/>
              </w:rPr>
              <w:t xml:space="preserve"> </w:t>
            </w:r>
            <w:r w:rsidRPr="00736C0C">
              <w:rPr>
                <w:rFonts w:ascii="Times New Roman" w:hAnsi="Times New Roman" w:cs="Times New Roman"/>
                <w:sz w:val="24"/>
                <w:szCs w:val="24"/>
              </w:rPr>
              <w:t>формулировку закона сохранения и превращения энергии в механических и тепловых процессах</w:t>
            </w:r>
            <w:r w:rsidR="001A44B0" w:rsidRPr="00736C0C">
              <w:rPr>
                <w:rFonts w:ascii="Times New Roman" w:hAnsi="Times New Roman" w:cs="Times New Roman"/>
                <w:sz w:val="24"/>
                <w:szCs w:val="24"/>
              </w:rPr>
              <w:t>.</w:t>
            </w:r>
          </w:p>
          <w:p w:rsidR="00156D95" w:rsidRPr="004B122D" w:rsidRDefault="00156D95" w:rsidP="00156D95">
            <w:pPr>
              <w:jc w:val="both"/>
              <w:rPr>
                <w:rFonts w:ascii="Times New Roman" w:hAnsi="Times New Roman" w:cs="Times New Roman"/>
                <w:sz w:val="24"/>
                <w:szCs w:val="24"/>
              </w:rPr>
            </w:pPr>
            <w:r w:rsidRPr="004B122D">
              <w:rPr>
                <w:rFonts w:ascii="Times New Roman" w:hAnsi="Times New Roman" w:cs="Times New Roman"/>
                <w:sz w:val="24"/>
                <w:szCs w:val="24"/>
              </w:rPr>
              <w:t>.</w:t>
            </w:r>
          </w:p>
          <w:p w:rsidR="00156D95" w:rsidRPr="004B122D" w:rsidRDefault="00156D95" w:rsidP="00156D95">
            <w:pPr>
              <w:jc w:val="both"/>
              <w:rPr>
                <w:rFonts w:ascii="Times New Roman" w:hAnsi="Times New Roman" w:cs="Times New Roman"/>
                <w:sz w:val="24"/>
                <w:szCs w:val="24"/>
              </w:rPr>
            </w:pPr>
          </w:p>
          <w:p w:rsidR="00E80EB8" w:rsidRPr="004B122D" w:rsidRDefault="00E80EB8" w:rsidP="00E80EB8">
            <w:pPr>
              <w:pStyle w:val="a5"/>
              <w:rPr>
                <w:rFonts w:ascii="Times New Roman" w:hAnsi="Times New Roman" w:cs="Times New Roman"/>
                <w:sz w:val="24"/>
                <w:szCs w:val="24"/>
              </w:rPr>
            </w:pPr>
          </w:p>
        </w:tc>
        <w:tc>
          <w:tcPr>
            <w:tcW w:w="2410" w:type="dxa"/>
          </w:tcPr>
          <w:p w:rsidR="00E80EB8" w:rsidRPr="004B122D" w:rsidRDefault="00E80EB8" w:rsidP="00E80EB8">
            <w:pPr>
              <w:rPr>
                <w:rFonts w:ascii="Times New Roman" w:hAnsi="Times New Roman" w:cs="Times New Roman"/>
                <w:sz w:val="24"/>
                <w:szCs w:val="24"/>
              </w:rPr>
            </w:pPr>
            <w:r w:rsidRPr="004B122D">
              <w:rPr>
                <w:rFonts w:ascii="Times New Roman" w:hAnsi="Times New Roman" w:cs="Times New Roman"/>
                <w:sz w:val="24"/>
                <w:szCs w:val="24"/>
              </w:rPr>
              <w:lastRenderedPageBreak/>
              <w:t>фронтальная, индивидуальная</w:t>
            </w:r>
          </w:p>
          <w:p w:rsidR="00E80EB8" w:rsidRPr="004B122D" w:rsidRDefault="00E80EB8" w:rsidP="00563534">
            <w:pPr>
              <w:pStyle w:val="a3"/>
              <w:spacing w:before="0" w:beforeAutospacing="0" w:afterAutospacing="0" w:line="360" w:lineRule="auto"/>
              <w:rPr>
                <w:color w:val="000000"/>
              </w:rPr>
            </w:pPr>
          </w:p>
        </w:tc>
      </w:tr>
      <w:tr w:rsidR="00E80EB8" w:rsidRPr="004B122D" w:rsidTr="00E80EB8">
        <w:tc>
          <w:tcPr>
            <w:tcW w:w="2093" w:type="dxa"/>
          </w:tcPr>
          <w:p w:rsidR="00E80EB8" w:rsidRPr="004B122D" w:rsidRDefault="00153152" w:rsidP="00E80EB8">
            <w:pPr>
              <w:pStyle w:val="a5"/>
              <w:rPr>
                <w:rFonts w:ascii="Times New Roman" w:hAnsi="Times New Roman" w:cs="Times New Roman"/>
                <w:sz w:val="24"/>
                <w:szCs w:val="24"/>
              </w:rPr>
            </w:pPr>
            <w:r w:rsidRPr="004B122D">
              <w:rPr>
                <w:rFonts w:ascii="Times New Roman" w:hAnsi="Times New Roman" w:cs="Times New Roman"/>
                <w:b/>
                <w:sz w:val="24"/>
                <w:szCs w:val="24"/>
              </w:rPr>
              <w:lastRenderedPageBreak/>
              <w:t>ЭЛЕКТРИЧЕСКИЕ ЯВЛЕНИЯ</w:t>
            </w:r>
          </w:p>
        </w:tc>
        <w:tc>
          <w:tcPr>
            <w:tcW w:w="4819" w:type="dxa"/>
          </w:tcPr>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 xml:space="preserve">Электризация тел. Два рода электрических зарядов. Взаимодействие одноименно и </w:t>
            </w:r>
            <w:r w:rsidRPr="00736C0C">
              <w:rPr>
                <w:rFonts w:ascii="Times New Roman" w:hAnsi="Times New Roman" w:cs="Times New Roman"/>
                <w:sz w:val="24"/>
                <w:szCs w:val="24"/>
              </w:rPr>
              <w:lastRenderedPageBreak/>
              <w:t>разноименно заряженных тел.</w:t>
            </w:r>
          </w:p>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Деление веществ по способности проводить электрический ток на проводники полупроводники и диэлектрики .</w:t>
            </w:r>
          </w:p>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Понятие об электрическом поле. Поле как особый вид материи .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 . 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 .</w:t>
            </w:r>
          </w:p>
          <w:p w:rsidR="00D76061" w:rsidRPr="00736C0C" w:rsidRDefault="00D76061" w:rsidP="00D76061">
            <w:pPr>
              <w:rPr>
                <w:rFonts w:ascii="Times New Roman" w:hAnsi="Times New Roman" w:cs="Times New Roman"/>
                <w:sz w:val="24"/>
                <w:szCs w:val="24"/>
              </w:rPr>
            </w:pPr>
          </w:p>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 xml:space="preserve">Электрический ток. Условия существования электрического тока. Источники электрического тока. </w:t>
            </w:r>
          </w:p>
          <w:p w:rsidR="00D76061" w:rsidRPr="00736C0C" w:rsidRDefault="00D76061" w:rsidP="00D76061">
            <w:pPr>
              <w:rPr>
                <w:rFonts w:ascii="Times New Roman" w:hAnsi="Times New Roman" w:cs="Times New Roman"/>
                <w:sz w:val="24"/>
                <w:szCs w:val="24"/>
              </w:rPr>
            </w:pPr>
          </w:p>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Электрическая цепь и ее составные части. Условные обозначения .</w:t>
            </w:r>
          </w:p>
          <w:p w:rsidR="00E80EB8" w:rsidRPr="00736C0C" w:rsidRDefault="00D76061" w:rsidP="00E80EB8">
            <w:pPr>
              <w:pStyle w:val="a5"/>
              <w:rPr>
                <w:rFonts w:ascii="Times New Roman" w:hAnsi="Times New Roman" w:cs="Times New Roman"/>
                <w:sz w:val="24"/>
                <w:szCs w:val="24"/>
              </w:rPr>
            </w:pPr>
            <w:r w:rsidRPr="00736C0C">
              <w:rPr>
                <w:rFonts w:ascii="Times New Roman" w:hAnsi="Times New Roman" w:cs="Times New Roman"/>
                <w:sz w:val="24"/>
                <w:szCs w:val="24"/>
              </w:rPr>
              <w:t>Сила тока . Назначение амперметра. Включение амперметра в цепь. Электрическое напряжение</w:t>
            </w:r>
            <w:r w:rsidR="00AF526B" w:rsidRPr="00736C0C">
              <w:rPr>
                <w:rFonts w:ascii="Times New Roman" w:hAnsi="Times New Roman" w:cs="Times New Roman"/>
                <w:sz w:val="24"/>
                <w:szCs w:val="24"/>
              </w:rPr>
              <w:t xml:space="preserve"> . . Определение опытным путем зависимости силы тока от напряжения при постоянном сопротивлении. Природа электрического сопротивления . Закон Ома для участка цепи . Принцип действия и назначение </w:t>
            </w:r>
            <w:r w:rsidR="00AF526B" w:rsidRPr="00736C0C">
              <w:rPr>
                <w:rFonts w:ascii="Times New Roman" w:hAnsi="Times New Roman" w:cs="Times New Roman"/>
                <w:sz w:val="24"/>
                <w:szCs w:val="24"/>
              </w:rPr>
              <w:lastRenderedPageBreak/>
              <w:t>реостата. Последовательное и параллельное соединение проводников. Сопротивление последовательно соединенных проводников, сопротивление двух параллельно соединенных проводников, сила тока и напряжения в цепи при последовательном соединении параллельном соединении .</w:t>
            </w:r>
          </w:p>
        </w:tc>
        <w:tc>
          <w:tcPr>
            <w:tcW w:w="5670" w:type="dxa"/>
          </w:tcPr>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lastRenderedPageBreak/>
              <w:t xml:space="preserve"> Наблюдать явления электризации тел при соприкосновении. Объяснять явления электризации </w:t>
            </w:r>
            <w:r w:rsidRPr="004B122D">
              <w:rPr>
                <w:rFonts w:ascii="Times New Roman" w:hAnsi="Times New Roman" w:cs="Times New Roman"/>
                <w:sz w:val="24"/>
                <w:szCs w:val="24"/>
              </w:rPr>
              <w:lastRenderedPageBreak/>
              <w:t>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Изготовлять и испытывать гальванический элемент. Измерять силу тока в электрической цепи. Измерять напряжение на участке цепи. Измерять электрическое сопротивление. Исследовать зависимость силы тока в проводнике от напряжения на его концах. Измерять работу и мощность электрического тока. Вычислять силу тока в цепи, работу и мощность электрического тока. Объяснять явление нагревания проводников электрическим током. Знать и выполнять правила безопасности при работе с источниками постоянного тока .</w:t>
            </w:r>
            <w:r w:rsidR="00C82C2D" w:rsidRPr="004B122D">
              <w:rPr>
                <w:rFonts w:ascii="Times New Roman" w:hAnsi="Times New Roman" w:cs="Times New Roman"/>
                <w:b/>
                <w:sz w:val="24"/>
                <w:szCs w:val="24"/>
              </w:rPr>
              <w:t xml:space="preserve">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понятия электрический заряд</w:t>
            </w:r>
          </w:p>
          <w:p w:rsidR="00153152" w:rsidRPr="004B122D" w:rsidRDefault="00153152" w:rsidP="00153152">
            <w:pPr>
              <w:jc w:val="both"/>
              <w:rPr>
                <w:rFonts w:ascii="Times New Roman" w:hAnsi="Times New Roman" w:cs="Times New Roman"/>
                <w:b/>
                <w:sz w:val="24"/>
                <w:szCs w:val="24"/>
              </w:rPr>
            </w:pP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объяснять взаимодействие заряженных тел и существование двух родов электрических зарядов . </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t>устройство электроскопа и для чего этот прибор</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понятие электрического поля его графическое изображение</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обнаруживать электрическое поле,</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определять изменение силы, действующей на заряженное тело при удалении и приближении его к заряженному телу . </w:t>
            </w:r>
          </w:p>
          <w:p w:rsidR="00153152" w:rsidRPr="004B122D" w:rsidRDefault="00153152" w:rsidP="00153152">
            <w:pPr>
              <w:jc w:val="both"/>
              <w:rPr>
                <w:rFonts w:ascii="Times New Roman" w:hAnsi="Times New Roman" w:cs="Times New Roman"/>
                <w:sz w:val="24"/>
                <w:szCs w:val="24"/>
              </w:rPr>
            </w:pP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закон сохранения электрического заряда</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lastRenderedPageBreak/>
              <w:t xml:space="preserve"> </w:t>
            </w:r>
            <w:r w:rsidR="00C82C2D" w:rsidRPr="004B122D">
              <w:rPr>
                <w:rFonts w:ascii="Times New Roman" w:hAnsi="Times New Roman" w:cs="Times New Roman"/>
                <w:sz w:val="24"/>
                <w:szCs w:val="24"/>
              </w:rPr>
              <w:t>объяснять опыт Иоффе – Милли</w:t>
            </w:r>
            <w:r w:rsidRPr="004B122D">
              <w:rPr>
                <w:rFonts w:ascii="Times New Roman" w:hAnsi="Times New Roman" w:cs="Times New Roman"/>
                <w:sz w:val="24"/>
                <w:szCs w:val="24"/>
              </w:rPr>
              <w:t>кена, доказывать существование частиц, имеющих наименьший электрический  заряд, объяснять образование положительных и отрицательных ионов, применять меж предметные связи для объяснения строения атома, работать с текстом учебника</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обнаруживать электрическое поле,</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определять изменение силы, действующей на заряженное тело при удалении и приближении его к заряженному телу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строение атомов</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sz w:val="24"/>
                <w:szCs w:val="24"/>
              </w:rPr>
              <w:t xml:space="preserve"> объяснять электризацию тел при соприкосновении, устанавливать перераспределение заряда при переходе его с наэлектризованного тела на не наэлектризованное при соприкосновении . </w:t>
            </w:r>
          </w:p>
          <w:p w:rsidR="00153152" w:rsidRPr="004B122D" w:rsidRDefault="00153152" w:rsidP="00153152">
            <w:pPr>
              <w:jc w:val="both"/>
              <w:rPr>
                <w:rFonts w:ascii="Times New Roman" w:hAnsi="Times New Roman" w:cs="Times New Roman"/>
                <w:sz w:val="24"/>
                <w:szCs w:val="24"/>
              </w:rPr>
            </w:pP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понятие электрический ток и источник тока, различные виды источников тока</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t xml:space="preserve"> объяснять устройство сухого гальванического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правила составления электрических цепей</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приводить примеры химического и теплового действия электрического тока и их использование в технике.</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t xml:space="preserve">элемента, приводить примеры источников электрического тока, объяснять их назначение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правила включения в цепь амперметра</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 .</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t xml:space="preserve"> смысл величины напряжение и правила включения в цепь вольтметра</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выражать напряжение в кВ, мВ, анализировать </w:t>
            </w:r>
            <w:r w:rsidRPr="004B122D">
              <w:rPr>
                <w:rFonts w:ascii="Times New Roman" w:hAnsi="Times New Roman" w:cs="Times New Roman"/>
                <w:sz w:val="24"/>
                <w:szCs w:val="24"/>
              </w:rPr>
              <w:lastRenderedPageBreak/>
              <w:t xml:space="preserve">табличные данные, работать с текстом учебника, рассчитывать напряжение по формуле.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явления электрического сопротивления</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153152" w:rsidRPr="004B122D" w:rsidRDefault="00153152" w:rsidP="00153152">
            <w:pPr>
              <w:jc w:val="both"/>
              <w:rPr>
                <w:rFonts w:ascii="Times New Roman" w:hAnsi="Times New Roman" w:cs="Times New Roman"/>
                <w:sz w:val="24"/>
                <w:szCs w:val="24"/>
              </w:rPr>
            </w:pP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зависимость электрического сопротивления проводника от его длины, площади поперечного сечения и материала</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исследовать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закон Ома для участка цепи</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что такое последовательное и параллельное соединение проводников</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приводить примеры последовательного и параллельного сопротивления проводников , рассчитывать силу тока, напряжение, сопротивление проводников при последовательном и параллельном соединении проводников.</w:t>
            </w:r>
          </w:p>
          <w:p w:rsidR="00D76061" w:rsidRPr="004B122D" w:rsidRDefault="00D76061" w:rsidP="00D76061">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величины работа электрического тока и смысл величины мощность электрического тока</w:t>
            </w:r>
          </w:p>
          <w:p w:rsidR="00D76061" w:rsidRPr="004B122D" w:rsidRDefault="00D76061" w:rsidP="00D76061">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рассчитывать работу и мощность электрического </w:t>
            </w:r>
            <w:r w:rsidRPr="004B122D">
              <w:rPr>
                <w:rFonts w:ascii="Times New Roman" w:hAnsi="Times New Roman" w:cs="Times New Roman"/>
                <w:sz w:val="24"/>
                <w:szCs w:val="24"/>
              </w:rPr>
              <w:lastRenderedPageBreak/>
              <w:t>тока, выражать единицу мощности через единицы напряжения и силы тока .</w:t>
            </w:r>
          </w:p>
          <w:p w:rsidR="00D76061" w:rsidRPr="004B122D" w:rsidRDefault="00D76061" w:rsidP="00D76061">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формулировку закона Джоуля - Ленца</w:t>
            </w:r>
          </w:p>
          <w:p w:rsidR="00D76061" w:rsidRPr="004B122D" w:rsidRDefault="00D76061" w:rsidP="00D76061">
            <w:pPr>
              <w:jc w:val="both"/>
              <w:rPr>
                <w:rFonts w:ascii="Times New Roman" w:hAnsi="Times New Roman" w:cs="Times New Roman"/>
                <w:sz w:val="24"/>
                <w:szCs w:val="24"/>
              </w:rPr>
            </w:pPr>
            <w:r w:rsidRPr="004B122D">
              <w:rPr>
                <w:rFonts w:ascii="Times New Roman" w:hAnsi="Times New Roman" w:cs="Times New Roman"/>
                <w:sz w:val="24"/>
                <w:szCs w:val="24"/>
              </w:rPr>
              <w:t xml:space="preserve">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 .</w:t>
            </w:r>
          </w:p>
          <w:p w:rsidR="00153152" w:rsidRPr="004B122D" w:rsidRDefault="00153152" w:rsidP="00153152">
            <w:pPr>
              <w:jc w:val="both"/>
              <w:rPr>
                <w:rFonts w:ascii="Times New Roman" w:hAnsi="Times New Roman" w:cs="Times New Roman"/>
                <w:sz w:val="24"/>
                <w:szCs w:val="24"/>
              </w:rPr>
            </w:pPr>
          </w:p>
          <w:p w:rsidR="00E80EB8" w:rsidRPr="004B122D" w:rsidRDefault="00E80EB8" w:rsidP="00E80EB8">
            <w:pPr>
              <w:pStyle w:val="a5"/>
              <w:rPr>
                <w:rFonts w:ascii="Times New Roman" w:hAnsi="Times New Roman" w:cs="Times New Roman"/>
                <w:sz w:val="24"/>
                <w:szCs w:val="24"/>
              </w:rPr>
            </w:pPr>
          </w:p>
        </w:tc>
        <w:tc>
          <w:tcPr>
            <w:tcW w:w="2410" w:type="dxa"/>
          </w:tcPr>
          <w:p w:rsidR="00E80EB8" w:rsidRPr="004B122D" w:rsidRDefault="00E80EB8" w:rsidP="00E80EB8">
            <w:pPr>
              <w:rPr>
                <w:rFonts w:ascii="Times New Roman" w:hAnsi="Times New Roman" w:cs="Times New Roman"/>
                <w:sz w:val="24"/>
                <w:szCs w:val="24"/>
              </w:rPr>
            </w:pPr>
            <w:r w:rsidRPr="004B122D">
              <w:rPr>
                <w:rFonts w:ascii="Times New Roman" w:hAnsi="Times New Roman" w:cs="Times New Roman"/>
                <w:sz w:val="24"/>
                <w:szCs w:val="24"/>
              </w:rPr>
              <w:lastRenderedPageBreak/>
              <w:t>фронтальная, индивидуальная</w:t>
            </w:r>
          </w:p>
          <w:p w:rsidR="00E80EB8" w:rsidRPr="004B122D" w:rsidRDefault="00E80EB8" w:rsidP="00563534">
            <w:pPr>
              <w:pStyle w:val="a3"/>
              <w:spacing w:before="0" w:beforeAutospacing="0" w:afterAutospacing="0" w:line="360" w:lineRule="auto"/>
              <w:rPr>
                <w:color w:val="000000"/>
              </w:rPr>
            </w:pPr>
          </w:p>
        </w:tc>
      </w:tr>
      <w:tr w:rsidR="00E80EB8" w:rsidRPr="004B122D" w:rsidTr="00E80EB8">
        <w:tc>
          <w:tcPr>
            <w:tcW w:w="2093" w:type="dxa"/>
          </w:tcPr>
          <w:p w:rsidR="00E80EB8" w:rsidRPr="004B122D" w:rsidRDefault="00AF526B" w:rsidP="00E80EB8">
            <w:pPr>
              <w:pStyle w:val="a5"/>
              <w:rPr>
                <w:rFonts w:ascii="Times New Roman" w:hAnsi="Times New Roman" w:cs="Times New Roman"/>
                <w:sz w:val="24"/>
                <w:szCs w:val="24"/>
              </w:rPr>
            </w:pPr>
            <w:r w:rsidRPr="004B122D">
              <w:rPr>
                <w:rFonts w:ascii="Times New Roman" w:hAnsi="Times New Roman" w:cs="Times New Roman"/>
                <w:b/>
                <w:sz w:val="24"/>
                <w:szCs w:val="24"/>
              </w:rPr>
              <w:lastRenderedPageBreak/>
              <w:t>ЭЛЕКТРОМАГНИТНЫЕ ЯВЛЕНИЯ</w:t>
            </w:r>
          </w:p>
        </w:tc>
        <w:tc>
          <w:tcPr>
            <w:tcW w:w="4819" w:type="dxa"/>
          </w:tcPr>
          <w:p w:rsidR="005308D5" w:rsidRPr="00736C0C" w:rsidRDefault="00AF526B" w:rsidP="005308D5">
            <w:pPr>
              <w:rPr>
                <w:rFonts w:ascii="Times New Roman" w:hAnsi="Times New Roman" w:cs="Times New Roman"/>
                <w:sz w:val="24"/>
                <w:szCs w:val="24"/>
              </w:rPr>
            </w:pPr>
            <w:r w:rsidRPr="00736C0C">
              <w:rPr>
                <w:rFonts w:ascii="Times New Roman" w:hAnsi="Times New Roman" w:cs="Times New Roman"/>
                <w:sz w:val="24"/>
                <w:szCs w:val="24"/>
              </w:rPr>
              <w:t>Магнитное поле . Магнитное поле прямого тока. Магнитные линии магнитного поля . Магнитное поле катушки с током. Способы изменения магнитного действия катушки с током. Электромагниты и их применение .</w:t>
            </w:r>
            <w:r w:rsidR="005308D5" w:rsidRPr="00736C0C">
              <w:rPr>
                <w:rFonts w:ascii="Times New Roman" w:hAnsi="Times New Roman" w:cs="Times New Roman"/>
                <w:sz w:val="24"/>
                <w:szCs w:val="24"/>
              </w:rPr>
              <w:t xml:space="preserve"> Постоянные магниты. Взаимодействие магнитов . Действие магнитного поля на проводник с током. Устройство и принцип действия электродвигателя постоянного тока .</w:t>
            </w:r>
          </w:p>
          <w:p w:rsidR="00E80EB8" w:rsidRPr="004B122D" w:rsidRDefault="00E80EB8" w:rsidP="00E80EB8">
            <w:pPr>
              <w:pStyle w:val="a5"/>
              <w:rPr>
                <w:rFonts w:ascii="Times New Roman" w:hAnsi="Times New Roman" w:cs="Times New Roman"/>
                <w:sz w:val="24"/>
                <w:szCs w:val="24"/>
              </w:rPr>
            </w:pPr>
          </w:p>
        </w:tc>
        <w:tc>
          <w:tcPr>
            <w:tcW w:w="5670" w:type="dxa"/>
          </w:tcPr>
          <w:p w:rsidR="00AF526B" w:rsidRPr="004B122D" w:rsidRDefault="00AF526B" w:rsidP="00AF526B">
            <w:pPr>
              <w:jc w:val="both"/>
              <w:rPr>
                <w:rFonts w:ascii="Times New Roman" w:hAnsi="Times New Roman" w:cs="Times New Roman"/>
                <w:b/>
                <w:sz w:val="24"/>
                <w:szCs w:val="24"/>
              </w:rPr>
            </w:pPr>
            <w:r w:rsidRPr="004B122D">
              <w:rPr>
                <w:rFonts w:ascii="Times New Roman" w:hAnsi="Times New Roman" w:cs="Times New Roman"/>
                <w:sz w:val="24"/>
                <w:szCs w:val="24"/>
              </w:rPr>
              <w:t xml:space="preserve"> 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 . смысл понятия магнитного поля и понимать , что такое магнитные линии и какими особенностями они обладают</w:t>
            </w:r>
          </w:p>
          <w:p w:rsidR="00AF526B" w:rsidRPr="004B122D" w:rsidRDefault="00AF526B" w:rsidP="00AF526B">
            <w:pPr>
              <w:jc w:val="both"/>
              <w:rPr>
                <w:rFonts w:ascii="Times New Roman" w:hAnsi="Times New Roman" w:cs="Times New Roman"/>
                <w:sz w:val="24"/>
                <w:szCs w:val="24"/>
              </w:rPr>
            </w:pPr>
            <w:r w:rsidRPr="004B122D">
              <w:rPr>
                <w:rFonts w:ascii="Times New Roman" w:hAnsi="Times New Roman" w:cs="Times New Roman"/>
                <w:sz w:val="24"/>
                <w:szCs w:val="24"/>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 .</w:t>
            </w:r>
          </w:p>
          <w:p w:rsidR="00AF526B" w:rsidRPr="004B122D" w:rsidRDefault="00AF526B" w:rsidP="00AF526B">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устройство и применение электромагнитов</w:t>
            </w:r>
          </w:p>
          <w:p w:rsidR="00AF526B" w:rsidRPr="004B122D" w:rsidRDefault="00AF526B" w:rsidP="00AF526B">
            <w:pPr>
              <w:jc w:val="both"/>
              <w:rPr>
                <w:rFonts w:ascii="Times New Roman" w:hAnsi="Times New Roman" w:cs="Times New Roman"/>
                <w:b/>
                <w:sz w:val="24"/>
                <w:szCs w:val="24"/>
              </w:rPr>
            </w:pPr>
            <w:r w:rsidRPr="004B122D">
              <w:rPr>
                <w:rFonts w:ascii="Times New Roman" w:hAnsi="Times New Roman" w:cs="Times New Roman"/>
                <w:sz w:val="24"/>
                <w:szCs w:val="24"/>
              </w:rPr>
              <w:t xml:space="preserve">называть способы усиления магнитного действия катушки с током, приводить примеры использования электромагнитов в быту и технике.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 роли магнитного поля в возникновении и развитии жизни на Земле</w:t>
            </w:r>
          </w:p>
          <w:p w:rsidR="00AF526B" w:rsidRPr="004B122D" w:rsidRDefault="00AF526B" w:rsidP="00AF526B">
            <w:pPr>
              <w:jc w:val="both"/>
              <w:rPr>
                <w:rFonts w:ascii="Times New Roman" w:hAnsi="Times New Roman" w:cs="Times New Roman"/>
                <w:sz w:val="24"/>
                <w:szCs w:val="24"/>
              </w:rPr>
            </w:pPr>
            <w:r w:rsidRPr="004B122D">
              <w:rPr>
                <w:rFonts w:ascii="Times New Roman" w:hAnsi="Times New Roman" w:cs="Times New Roman"/>
                <w:sz w:val="24"/>
                <w:szCs w:val="24"/>
              </w:rPr>
              <w:t xml:space="preserve"> объяснять возникновение магнитных бурь, </w:t>
            </w:r>
            <w:r w:rsidRPr="004B122D">
              <w:rPr>
                <w:rFonts w:ascii="Times New Roman" w:hAnsi="Times New Roman" w:cs="Times New Roman"/>
                <w:sz w:val="24"/>
                <w:szCs w:val="24"/>
              </w:rPr>
              <w:lastRenderedPageBreak/>
              <w:t>намагничивание железа, получать картины магнитного поля полосового и дугообразного магнитов, описывать опыты по намагничиванию веществ .</w:t>
            </w:r>
          </w:p>
          <w:p w:rsidR="00AF526B" w:rsidRPr="004B122D" w:rsidRDefault="00AF526B" w:rsidP="00AF526B">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как описывать и объяснять действие магнитного поля на проводник с током, знать устройство электродвигателя</w:t>
            </w:r>
          </w:p>
          <w:p w:rsidR="00AF526B" w:rsidRPr="004B122D" w:rsidRDefault="00AF526B" w:rsidP="00AF526B">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объяснять принцип действия электродвигателя и области его применения, перечислять преимущества электродвигателей по сравнению с тепловыми двигателями.</w:t>
            </w:r>
          </w:p>
          <w:p w:rsidR="00AF526B" w:rsidRPr="004B122D" w:rsidRDefault="00AF526B" w:rsidP="00AF526B">
            <w:pPr>
              <w:jc w:val="both"/>
              <w:rPr>
                <w:rFonts w:ascii="Times New Roman" w:hAnsi="Times New Roman" w:cs="Times New Roman"/>
                <w:sz w:val="24"/>
                <w:szCs w:val="24"/>
              </w:rPr>
            </w:pPr>
          </w:p>
          <w:p w:rsidR="00AF526B" w:rsidRPr="004B122D" w:rsidRDefault="00AF526B" w:rsidP="00AF526B">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 .</w:t>
            </w:r>
          </w:p>
          <w:p w:rsidR="00E80EB8" w:rsidRPr="004B122D" w:rsidRDefault="00E80EB8" w:rsidP="00E80EB8">
            <w:pPr>
              <w:pStyle w:val="a5"/>
              <w:rPr>
                <w:rFonts w:ascii="Times New Roman" w:hAnsi="Times New Roman" w:cs="Times New Roman"/>
                <w:sz w:val="24"/>
                <w:szCs w:val="24"/>
              </w:rPr>
            </w:pPr>
          </w:p>
        </w:tc>
        <w:tc>
          <w:tcPr>
            <w:tcW w:w="2410" w:type="dxa"/>
          </w:tcPr>
          <w:p w:rsidR="00E80EB8" w:rsidRPr="004B122D" w:rsidRDefault="00E80EB8" w:rsidP="00563534">
            <w:pPr>
              <w:pStyle w:val="a5"/>
              <w:spacing w:line="360" w:lineRule="auto"/>
              <w:rPr>
                <w:rFonts w:ascii="Times New Roman" w:hAnsi="Times New Roman" w:cs="Times New Roman"/>
                <w:sz w:val="24"/>
                <w:szCs w:val="24"/>
              </w:rPr>
            </w:pPr>
            <w:r w:rsidRPr="004B122D">
              <w:rPr>
                <w:rFonts w:ascii="Times New Roman" w:hAnsi="Times New Roman" w:cs="Times New Roman"/>
                <w:sz w:val="24"/>
                <w:szCs w:val="24"/>
              </w:rPr>
              <w:lastRenderedPageBreak/>
              <w:t>групповая</w:t>
            </w:r>
          </w:p>
        </w:tc>
      </w:tr>
      <w:tr w:rsidR="00E80EB8" w:rsidRPr="004B122D" w:rsidTr="00E80EB8">
        <w:tc>
          <w:tcPr>
            <w:tcW w:w="2093" w:type="dxa"/>
          </w:tcPr>
          <w:p w:rsidR="00E80EB8" w:rsidRPr="004B122D" w:rsidRDefault="005308D5" w:rsidP="00E80EB8">
            <w:pPr>
              <w:pStyle w:val="a5"/>
              <w:rPr>
                <w:rFonts w:ascii="Times New Roman" w:hAnsi="Times New Roman" w:cs="Times New Roman"/>
                <w:sz w:val="24"/>
                <w:szCs w:val="24"/>
              </w:rPr>
            </w:pPr>
            <w:r w:rsidRPr="004B122D">
              <w:rPr>
                <w:rFonts w:ascii="Times New Roman" w:hAnsi="Times New Roman" w:cs="Times New Roman"/>
                <w:b/>
                <w:sz w:val="24"/>
                <w:szCs w:val="24"/>
              </w:rPr>
              <w:lastRenderedPageBreak/>
              <w:t>СВЕТОВЫЕ ЯВЛЕНИЯ</w:t>
            </w:r>
          </w:p>
        </w:tc>
        <w:tc>
          <w:tcPr>
            <w:tcW w:w="4819" w:type="dxa"/>
          </w:tcPr>
          <w:p w:rsidR="00E80EB8" w:rsidRPr="004B122D" w:rsidRDefault="00E80EB8" w:rsidP="00E80EB8">
            <w:pPr>
              <w:pStyle w:val="a5"/>
              <w:rPr>
                <w:rFonts w:ascii="Times New Roman" w:hAnsi="Times New Roman" w:cs="Times New Roman"/>
                <w:sz w:val="24"/>
                <w:szCs w:val="24"/>
              </w:rPr>
            </w:pPr>
          </w:p>
        </w:tc>
        <w:tc>
          <w:tcPr>
            <w:tcW w:w="5670" w:type="dxa"/>
          </w:tcPr>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 смысл понятия свет, оптические явления, геометрическая оптика, закона прямолинейного распространения света, смысл закона отражения света</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н</w:t>
            </w:r>
            <w:r w:rsidRPr="004B122D">
              <w:rPr>
                <w:rFonts w:ascii="Times New Roman" w:hAnsi="Times New Roman" w:cs="Times New Roman"/>
                <w:sz w:val="24"/>
                <w:szCs w:val="24"/>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 .</w:t>
            </w:r>
            <w:r w:rsidR="00621E25" w:rsidRPr="004B122D">
              <w:rPr>
                <w:rFonts w:ascii="Times New Roman" w:hAnsi="Times New Roman" w:cs="Times New Roman"/>
                <w:b/>
                <w:sz w:val="24"/>
                <w:szCs w:val="24"/>
              </w:rPr>
              <w:t xml:space="preserve">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как построением определяется расположение и вид изображения в плоском зеркале</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применять закон отражения света при построении </w:t>
            </w:r>
            <w:r w:rsidRPr="004B122D">
              <w:rPr>
                <w:rFonts w:ascii="Times New Roman" w:hAnsi="Times New Roman" w:cs="Times New Roman"/>
                <w:sz w:val="24"/>
                <w:szCs w:val="24"/>
              </w:rPr>
              <w:lastRenderedPageBreak/>
              <w:t>изображения в плоском зеркале, строить изображение точки в плоском зеркале .</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закона преломления света</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какая из двух линз с разными фокусными расстояниями дает большое увеличение .</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правила построения в. собирающей и рассеивающей линзе</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строить изображения, даваемое линзой  (рассеивающей и собирающей), различать мнимое и действительное изображение.</w:t>
            </w:r>
          </w:p>
          <w:p w:rsidR="005308D5" w:rsidRPr="004B122D" w:rsidRDefault="005308D5" w:rsidP="005308D5">
            <w:pPr>
              <w:jc w:val="both"/>
              <w:rPr>
                <w:rFonts w:ascii="Times New Roman" w:hAnsi="Times New Roman" w:cs="Times New Roman"/>
                <w:sz w:val="24"/>
                <w:szCs w:val="24"/>
              </w:rPr>
            </w:pPr>
          </w:p>
          <w:p w:rsidR="00D73639" w:rsidRPr="004B122D" w:rsidRDefault="00D73639" w:rsidP="00D73639">
            <w:pPr>
              <w:pStyle w:val="a3"/>
              <w:spacing w:before="0" w:beforeAutospacing="0" w:afterAutospacing="0"/>
              <w:rPr>
                <w:color w:val="000000"/>
              </w:rPr>
            </w:pPr>
          </w:p>
        </w:tc>
        <w:tc>
          <w:tcPr>
            <w:tcW w:w="2410" w:type="dxa"/>
          </w:tcPr>
          <w:p w:rsidR="00E80EB8" w:rsidRPr="004B122D" w:rsidRDefault="00E80EB8" w:rsidP="00E80EB8">
            <w:pPr>
              <w:rPr>
                <w:rFonts w:ascii="Times New Roman" w:hAnsi="Times New Roman" w:cs="Times New Roman"/>
                <w:sz w:val="24"/>
                <w:szCs w:val="24"/>
              </w:rPr>
            </w:pPr>
            <w:r w:rsidRPr="004B122D">
              <w:rPr>
                <w:rFonts w:ascii="Times New Roman" w:hAnsi="Times New Roman" w:cs="Times New Roman"/>
                <w:sz w:val="24"/>
                <w:szCs w:val="24"/>
              </w:rPr>
              <w:lastRenderedPageBreak/>
              <w:t>фронтальная, индивидуальная</w:t>
            </w:r>
          </w:p>
          <w:p w:rsidR="00E80EB8" w:rsidRPr="004B122D" w:rsidRDefault="00E80EB8" w:rsidP="00563534">
            <w:pPr>
              <w:pStyle w:val="a3"/>
              <w:spacing w:before="0" w:beforeAutospacing="0" w:afterAutospacing="0" w:line="360" w:lineRule="auto"/>
              <w:rPr>
                <w:color w:val="000000"/>
              </w:rPr>
            </w:pPr>
          </w:p>
        </w:tc>
      </w:tr>
      <w:tr w:rsidR="00E80EB8" w:rsidRPr="004B122D" w:rsidTr="00E80EB8">
        <w:tc>
          <w:tcPr>
            <w:tcW w:w="2093" w:type="dxa"/>
          </w:tcPr>
          <w:p w:rsidR="00E80EB8" w:rsidRPr="004B122D" w:rsidRDefault="005308D5" w:rsidP="00E80EB8">
            <w:pPr>
              <w:pStyle w:val="a5"/>
              <w:rPr>
                <w:rFonts w:ascii="Times New Roman" w:hAnsi="Times New Roman" w:cs="Times New Roman"/>
                <w:sz w:val="24"/>
                <w:szCs w:val="24"/>
              </w:rPr>
            </w:pPr>
            <w:r w:rsidRPr="004B122D">
              <w:rPr>
                <w:rFonts w:ascii="Times New Roman" w:hAnsi="Times New Roman" w:cs="Times New Roman"/>
                <w:b/>
                <w:sz w:val="24"/>
                <w:szCs w:val="24"/>
              </w:rPr>
              <w:lastRenderedPageBreak/>
              <w:t xml:space="preserve">Повторение. </w:t>
            </w:r>
          </w:p>
        </w:tc>
        <w:tc>
          <w:tcPr>
            <w:tcW w:w="4819" w:type="dxa"/>
          </w:tcPr>
          <w:p w:rsidR="005308D5" w:rsidRPr="004B122D" w:rsidRDefault="005308D5" w:rsidP="005308D5">
            <w:pPr>
              <w:rPr>
                <w:rFonts w:ascii="Times New Roman" w:hAnsi="Times New Roman" w:cs="Times New Roman"/>
                <w:sz w:val="24"/>
                <w:szCs w:val="24"/>
              </w:rPr>
            </w:pPr>
            <w:r w:rsidRPr="004B122D">
              <w:rPr>
                <w:rFonts w:ascii="Times New Roman" w:hAnsi="Times New Roman" w:cs="Times New Roman"/>
                <w:sz w:val="24"/>
                <w:szCs w:val="24"/>
              </w:rPr>
              <w:t>Повторение основных вопросов и формул по теме: «Тепловые явления». Решение задач .</w:t>
            </w:r>
          </w:p>
          <w:p w:rsidR="005308D5" w:rsidRPr="004B122D" w:rsidRDefault="005308D5" w:rsidP="005308D5">
            <w:pPr>
              <w:rPr>
                <w:rFonts w:ascii="Times New Roman" w:hAnsi="Times New Roman" w:cs="Times New Roman"/>
                <w:sz w:val="24"/>
                <w:szCs w:val="24"/>
              </w:rPr>
            </w:pPr>
          </w:p>
          <w:p w:rsidR="005308D5" w:rsidRPr="004B122D" w:rsidRDefault="005308D5" w:rsidP="005308D5">
            <w:pPr>
              <w:rPr>
                <w:rFonts w:ascii="Times New Roman" w:hAnsi="Times New Roman" w:cs="Times New Roman"/>
                <w:sz w:val="24"/>
                <w:szCs w:val="24"/>
              </w:rPr>
            </w:pPr>
            <w:r w:rsidRPr="004B122D">
              <w:rPr>
                <w:rFonts w:ascii="Times New Roman" w:hAnsi="Times New Roman" w:cs="Times New Roman"/>
                <w:sz w:val="24"/>
                <w:szCs w:val="24"/>
              </w:rPr>
              <w:t>Повторение основных вопросов и формул по теме: «Электрические явления». Решение задач .</w:t>
            </w:r>
          </w:p>
          <w:p w:rsidR="005308D5" w:rsidRPr="004B122D" w:rsidRDefault="005308D5" w:rsidP="005308D5">
            <w:pPr>
              <w:rPr>
                <w:rFonts w:ascii="Times New Roman" w:hAnsi="Times New Roman" w:cs="Times New Roman"/>
                <w:sz w:val="24"/>
                <w:szCs w:val="24"/>
              </w:rPr>
            </w:pPr>
            <w:r w:rsidRPr="004B122D">
              <w:rPr>
                <w:rFonts w:ascii="Times New Roman" w:hAnsi="Times New Roman" w:cs="Times New Roman"/>
                <w:sz w:val="24"/>
                <w:szCs w:val="24"/>
              </w:rPr>
              <w:t>Повторение основных вопросов и формул по теме: «Электромагнитные и световые явления».  Решение задач ю</w:t>
            </w:r>
          </w:p>
          <w:p w:rsidR="005308D5" w:rsidRPr="004B122D" w:rsidRDefault="005308D5" w:rsidP="005308D5">
            <w:pPr>
              <w:rPr>
                <w:rFonts w:ascii="Times New Roman" w:hAnsi="Times New Roman" w:cs="Times New Roman"/>
                <w:sz w:val="24"/>
                <w:szCs w:val="24"/>
              </w:rPr>
            </w:pPr>
          </w:p>
          <w:p w:rsidR="00E80EB8" w:rsidRPr="004B122D" w:rsidRDefault="00E80EB8" w:rsidP="00E80EB8">
            <w:pPr>
              <w:pStyle w:val="a5"/>
              <w:rPr>
                <w:rFonts w:ascii="Times New Roman" w:hAnsi="Times New Roman" w:cs="Times New Roman"/>
                <w:sz w:val="24"/>
                <w:szCs w:val="24"/>
              </w:rPr>
            </w:pPr>
          </w:p>
        </w:tc>
        <w:tc>
          <w:tcPr>
            <w:tcW w:w="5670" w:type="dxa"/>
          </w:tcPr>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sz w:val="24"/>
                <w:szCs w:val="24"/>
              </w:rPr>
              <w:t xml:space="preserve"> перечислены в предыдущих разделах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 основные понятия и формулы для решения задач  по теме: «Тепловые явления».</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sz w:val="24"/>
                <w:szCs w:val="24"/>
              </w:rPr>
              <w:t xml:space="preserve"> применять полученные знания при решении задач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 основные понятия и формулы для решения задач  по теме: «Электрические явления».</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применять полученные знания при решении задач .</w:t>
            </w:r>
          </w:p>
          <w:p w:rsidR="005308D5" w:rsidRPr="004B122D" w:rsidRDefault="005308D5" w:rsidP="005308D5">
            <w:pPr>
              <w:jc w:val="both"/>
              <w:rPr>
                <w:rFonts w:ascii="Times New Roman" w:hAnsi="Times New Roman" w:cs="Times New Roman"/>
                <w:sz w:val="24"/>
                <w:szCs w:val="24"/>
              </w:rPr>
            </w:pP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sz w:val="24"/>
                <w:szCs w:val="24"/>
              </w:rPr>
              <w:t xml:space="preserve"> основные понятия и формулы для решения задач  по теме: «электромагнитные и световые явления.»</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применять полученные знания при решении задач .</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понятия, законы и формулы для решения задач за курс физики 8 класса</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применять полученные знания при решении задач.</w:t>
            </w:r>
          </w:p>
          <w:p w:rsidR="00E80EB8" w:rsidRPr="004B122D" w:rsidRDefault="00E80EB8" w:rsidP="00E80EB8">
            <w:pPr>
              <w:pStyle w:val="a5"/>
              <w:rPr>
                <w:rFonts w:ascii="Times New Roman" w:hAnsi="Times New Roman" w:cs="Times New Roman"/>
                <w:sz w:val="24"/>
                <w:szCs w:val="24"/>
              </w:rPr>
            </w:pPr>
          </w:p>
        </w:tc>
        <w:tc>
          <w:tcPr>
            <w:tcW w:w="2410" w:type="dxa"/>
          </w:tcPr>
          <w:p w:rsidR="000A02A6" w:rsidRPr="004B122D" w:rsidRDefault="000A02A6" w:rsidP="000A02A6">
            <w:pPr>
              <w:rPr>
                <w:rFonts w:ascii="Times New Roman" w:hAnsi="Times New Roman" w:cs="Times New Roman"/>
                <w:sz w:val="24"/>
                <w:szCs w:val="24"/>
              </w:rPr>
            </w:pPr>
            <w:r w:rsidRPr="004B122D">
              <w:rPr>
                <w:rFonts w:ascii="Times New Roman" w:hAnsi="Times New Roman" w:cs="Times New Roman"/>
                <w:sz w:val="24"/>
                <w:szCs w:val="24"/>
              </w:rPr>
              <w:lastRenderedPageBreak/>
              <w:t>Г</w:t>
            </w:r>
            <w:r w:rsidR="00E80EB8" w:rsidRPr="004B122D">
              <w:rPr>
                <w:rFonts w:ascii="Times New Roman" w:hAnsi="Times New Roman" w:cs="Times New Roman"/>
                <w:sz w:val="24"/>
                <w:szCs w:val="24"/>
              </w:rPr>
              <w:t>рупповая</w:t>
            </w:r>
            <w:r w:rsidRPr="004B122D">
              <w:rPr>
                <w:rFonts w:ascii="Times New Roman" w:hAnsi="Times New Roman" w:cs="Times New Roman"/>
                <w:sz w:val="24"/>
                <w:szCs w:val="24"/>
              </w:rPr>
              <w:t xml:space="preserve"> фронтальная, индивидуальная</w:t>
            </w:r>
          </w:p>
          <w:p w:rsidR="00E80EB8" w:rsidRPr="004B122D" w:rsidRDefault="00E80EB8" w:rsidP="00563534">
            <w:pPr>
              <w:pStyle w:val="a5"/>
              <w:spacing w:line="360" w:lineRule="auto"/>
              <w:rPr>
                <w:rFonts w:ascii="Times New Roman" w:hAnsi="Times New Roman" w:cs="Times New Roman"/>
                <w:sz w:val="24"/>
                <w:szCs w:val="24"/>
              </w:rPr>
            </w:pPr>
          </w:p>
        </w:tc>
      </w:tr>
    </w:tbl>
    <w:p w:rsidR="003F7C51" w:rsidRPr="004B122D" w:rsidRDefault="003F7C51" w:rsidP="007E5137">
      <w:pPr>
        <w:jc w:val="center"/>
        <w:rPr>
          <w:rFonts w:ascii="Times New Roman" w:hAnsi="Times New Roman" w:cs="Times New Roman"/>
          <w:sz w:val="24"/>
          <w:szCs w:val="24"/>
        </w:rPr>
      </w:pPr>
    </w:p>
    <w:p w:rsidR="001A44B0" w:rsidRPr="004B122D" w:rsidRDefault="00621E25" w:rsidP="00D807BD">
      <w:pPr>
        <w:rPr>
          <w:rFonts w:ascii="Times New Roman" w:hAnsi="Times New Roman" w:cs="Times New Roman"/>
          <w:sz w:val="24"/>
          <w:szCs w:val="24"/>
        </w:rPr>
      </w:pPr>
      <w:r w:rsidRPr="004B122D">
        <w:rPr>
          <w:rFonts w:ascii="Times New Roman" w:hAnsi="Times New Roman" w:cs="Times New Roman"/>
          <w:sz w:val="24"/>
          <w:szCs w:val="24"/>
        </w:rPr>
        <w:t xml:space="preserve">  </w:t>
      </w:r>
    </w:p>
    <w:p w:rsidR="001A44B0" w:rsidRPr="004B122D" w:rsidRDefault="001A44B0" w:rsidP="00D807BD">
      <w:pPr>
        <w:rPr>
          <w:rFonts w:ascii="Times New Roman" w:hAnsi="Times New Roman" w:cs="Times New Roman"/>
          <w:sz w:val="24"/>
          <w:szCs w:val="24"/>
        </w:rPr>
      </w:pPr>
    </w:p>
    <w:p w:rsidR="00416A90" w:rsidRPr="004B122D" w:rsidRDefault="001A44B0" w:rsidP="00D807BD">
      <w:pPr>
        <w:rPr>
          <w:rFonts w:ascii="Times New Roman" w:hAnsi="Times New Roman" w:cs="Times New Roman"/>
          <w:color w:val="000000"/>
          <w:sz w:val="24"/>
          <w:szCs w:val="24"/>
        </w:rPr>
      </w:pPr>
      <w:r w:rsidRPr="004B122D">
        <w:rPr>
          <w:rFonts w:ascii="Times New Roman" w:hAnsi="Times New Roman" w:cs="Times New Roman"/>
          <w:sz w:val="24"/>
          <w:szCs w:val="24"/>
        </w:rPr>
        <w:t xml:space="preserve">                            </w:t>
      </w:r>
      <w:r w:rsidR="00621E25" w:rsidRPr="004B122D">
        <w:rPr>
          <w:rFonts w:ascii="Times New Roman" w:hAnsi="Times New Roman" w:cs="Times New Roman"/>
          <w:sz w:val="24"/>
          <w:szCs w:val="24"/>
        </w:rPr>
        <w:t xml:space="preserve"> </w:t>
      </w:r>
      <w:r w:rsidR="00563534" w:rsidRPr="004B122D">
        <w:rPr>
          <w:rFonts w:ascii="Times New Roman" w:hAnsi="Times New Roman" w:cs="Times New Roman"/>
          <w:sz w:val="24"/>
          <w:szCs w:val="24"/>
        </w:rPr>
        <w:t>3. Тематическое планирование</w:t>
      </w:r>
      <w:r w:rsidR="00563534" w:rsidRPr="004B122D">
        <w:rPr>
          <w:rFonts w:ascii="Times New Roman" w:hAnsi="Times New Roman" w:cs="Times New Roman"/>
          <w:color w:val="000000"/>
          <w:sz w:val="24"/>
          <w:szCs w:val="24"/>
        </w:rPr>
        <w:t xml:space="preserve"> учебного предмета: "</w:t>
      </w:r>
      <w:r w:rsidR="000A02A6" w:rsidRPr="004B122D">
        <w:rPr>
          <w:rFonts w:ascii="Times New Roman" w:hAnsi="Times New Roman" w:cs="Times New Roman"/>
          <w:color w:val="000000"/>
          <w:sz w:val="24"/>
          <w:szCs w:val="24"/>
        </w:rPr>
        <w:t xml:space="preserve">Физика 8 </w:t>
      </w:r>
      <w:r w:rsidR="00563534" w:rsidRPr="004B122D">
        <w:rPr>
          <w:rFonts w:ascii="Times New Roman" w:hAnsi="Times New Roman" w:cs="Times New Roman"/>
          <w:color w:val="000000"/>
          <w:sz w:val="24"/>
          <w:szCs w:val="24"/>
        </w:rPr>
        <w:t xml:space="preserve"> класс"</w:t>
      </w:r>
      <w:r w:rsidRPr="004B122D">
        <w:rPr>
          <w:rFonts w:ascii="Times New Roman" w:hAnsi="Times New Roman" w:cs="Times New Roman"/>
          <w:color w:val="000000"/>
          <w:sz w:val="24"/>
          <w:szCs w:val="24"/>
        </w:rPr>
        <w:t>.</w:t>
      </w:r>
    </w:p>
    <w:p w:rsidR="007E5137" w:rsidRPr="004B122D" w:rsidRDefault="007E5137">
      <w:pPr>
        <w:rPr>
          <w:rFonts w:ascii="Times New Roman" w:hAnsi="Times New Roman" w:cs="Times New Roman"/>
          <w:sz w:val="24"/>
          <w:szCs w:val="24"/>
        </w:rPr>
      </w:pPr>
    </w:p>
    <w:tbl>
      <w:tblPr>
        <w:tblStyle w:val="aa"/>
        <w:tblW w:w="0" w:type="auto"/>
        <w:tblLook w:val="04A0"/>
      </w:tblPr>
      <w:tblGrid>
        <w:gridCol w:w="936"/>
        <w:gridCol w:w="11198"/>
        <w:gridCol w:w="2127"/>
      </w:tblGrid>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w:t>
            </w:r>
          </w:p>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П.п.</w:t>
            </w:r>
          </w:p>
        </w:tc>
        <w:tc>
          <w:tcPr>
            <w:tcW w:w="11198"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 xml:space="preserve">Тема </w:t>
            </w:r>
          </w:p>
        </w:tc>
        <w:tc>
          <w:tcPr>
            <w:tcW w:w="2127"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Кол-во</w:t>
            </w:r>
          </w:p>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часов</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1</w:t>
            </w:r>
          </w:p>
        </w:tc>
        <w:tc>
          <w:tcPr>
            <w:tcW w:w="11198" w:type="dxa"/>
          </w:tcPr>
          <w:p w:rsidR="00563534" w:rsidRPr="00736C0C" w:rsidRDefault="000A02A6" w:rsidP="007E5137">
            <w:pPr>
              <w:pStyle w:val="a5"/>
              <w:spacing w:line="360" w:lineRule="auto"/>
              <w:rPr>
                <w:rFonts w:ascii="Times New Roman" w:hAnsi="Times New Roman" w:cs="Times New Roman"/>
                <w:sz w:val="24"/>
                <w:szCs w:val="24"/>
              </w:rPr>
            </w:pPr>
            <w:r w:rsidRPr="00736C0C">
              <w:rPr>
                <w:rFonts w:ascii="Times New Roman" w:hAnsi="Times New Roman" w:cs="Times New Roman"/>
                <w:sz w:val="24"/>
                <w:szCs w:val="24"/>
              </w:rPr>
              <w:t>ТЕПЛОВЫЕ ЯВЛЕНИЯ .</w:t>
            </w:r>
          </w:p>
        </w:tc>
        <w:tc>
          <w:tcPr>
            <w:tcW w:w="2127" w:type="dxa"/>
          </w:tcPr>
          <w:p w:rsidR="00563534" w:rsidRPr="004B122D" w:rsidRDefault="000A02A6"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24</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2</w:t>
            </w:r>
          </w:p>
        </w:tc>
        <w:tc>
          <w:tcPr>
            <w:tcW w:w="11198" w:type="dxa"/>
          </w:tcPr>
          <w:p w:rsidR="00563534" w:rsidRPr="00736C0C" w:rsidRDefault="000A02A6" w:rsidP="007E5137">
            <w:pPr>
              <w:pStyle w:val="a5"/>
              <w:spacing w:line="360" w:lineRule="auto"/>
              <w:rPr>
                <w:rFonts w:ascii="Times New Roman" w:hAnsi="Times New Roman" w:cs="Times New Roman"/>
                <w:sz w:val="24"/>
                <w:szCs w:val="24"/>
              </w:rPr>
            </w:pPr>
            <w:r w:rsidRPr="00736C0C">
              <w:rPr>
                <w:rFonts w:ascii="Times New Roman" w:hAnsi="Times New Roman" w:cs="Times New Roman"/>
                <w:sz w:val="24"/>
                <w:szCs w:val="24"/>
              </w:rPr>
              <w:t>ЭЛЕКТРИЧЕСКИЕ ЯВЛЕНИЯ .</w:t>
            </w:r>
          </w:p>
        </w:tc>
        <w:tc>
          <w:tcPr>
            <w:tcW w:w="2127" w:type="dxa"/>
          </w:tcPr>
          <w:p w:rsidR="00563534" w:rsidRPr="004B122D" w:rsidRDefault="000A02A6" w:rsidP="006539C7">
            <w:pPr>
              <w:spacing w:line="360" w:lineRule="auto"/>
              <w:rPr>
                <w:rFonts w:ascii="Times New Roman" w:hAnsi="Times New Roman" w:cs="Times New Roman"/>
                <w:sz w:val="24"/>
                <w:szCs w:val="24"/>
              </w:rPr>
            </w:pPr>
            <w:r w:rsidRPr="004B122D">
              <w:rPr>
                <w:rFonts w:ascii="Times New Roman" w:hAnsi="Times New Roman" w:cs="Times New Roman"/>
                <w:sz w:val="24"/>
                <w:szCs w:val="24"/>
              </w:rPr>
              <w:t>25</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3</w:t>
            </w:r>
          </w:p>
        </w:tc>
        <w:tc>
          <w:tcPr>
            <w:tcW w:w="11198" w:type="dxa"/>
          </w:tcPr>
          <w:p w:rsidR="00563534" w:rsidRPr="00736C0C" w:rsidRDefault="000A02A6" w:rsidP="003F7C51">
            <w:pPr>
              <w:pStyle w:val="a5"/>
              <w:spacing w:line="360" w:lineRule="auto"/>
              <w:rPr>
                <w:rFonts w:ascii="Times New Roman" w:hAnsi="Times New Roman" w:cs="Times New Roman"/>
                <w:sz w:val="24"/>
                <w:szCs w:val="24"/>
              </w:rPr>
            </w:pPr>
            <w:r w:rsidRPr="00736C0C">
              <w:rPr>
                <w:rFonts w:ascii="Times New Roman" w:hAnsi="Times New Roman" w:cs="Times New Roman"/>
                <w:sz w:val="24"/>
                <w:szCs w:val="24"/>
              </w:rPr>
              <w:t>ЭЛЕКТРОМАГНИТНЫЕ ЯВЛЕНИЯ .</w:t>
            </w:r>
          </w:p>
        </w:tc>
        <w:tc>
          <w:tcPr>
            <w:tcW w:w="2127" w:type="dxa"/>
          </w:tcPr>
          <w:p w:rsidR="00563534" w:rsidRPr="004B122D" w:rsidRDefault="000A02A6"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6</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4</w:t>
            </w:r>
          </w:p>
        </w:tc>
        <w:tc>
          <w:tcPr>
            <w:tcW w:w="11198" w:type="dxa"/>
          </w:tcPr>
          <w:p w:rsidR="00563534" w:rsidRPr="00736C0C" w:rsidRDefault="000A02A6" w:rsidP="007E5137">
            <w:pPr>
              <w:pStyle w:val="a5"/>
              <w:spacing w:line="360" w:lineRule="auto"/>
              <w:rPr>
                <w:rFonts w:ascii="Times New Roman" w:hAnsi="Times New Roman" w:cs="Times New Roman"/>
                <w:sz w:val="24"/>
                <w:szCs w:val="24"/>
              </w:rPr>
            </w:pPr>
            <w:r w:rsidRPr="00736C0C">
              <w:rPr>
                <w:rFonts w:ascii="Times New Roman" w:hAnsi="Times New Roman" w:cs="Times New Roman"/>
                <w:sz w:val="24"/>
                <w:szCs w:val="24"/>
              </w:rPr>
              <w:t>СВЕТОВЫЕ ЯВЛЕНИЯ .</w:t>
            </w:r>
          </w:p>
        </w:tc>
        <w:tc>
          <w:tcPr>
            <w:tcW w:w="2127" w:type="dxa"/>
          </w:tcPr>
          <w:p w:rsidR="00563534" w:rsidRPr="004B122D" w:rsidRDefault="000A02A6" w:rsidP="006539C7">
            <w:pPr>
              <w:spacing w:line="360" w:lineRule="auto"/>
              <w:rPr>
                <w:rFonts w:ascii="Times New Roman" w:hAnsi="Times New Roman" w:cs="Times New Roman"/>
                <w:sz w:val="24"/>
                <w:szCs w:val="24"/>
              </w:rPr>
            </w:pPr>
            <w:r w:rsidRPr="004B122D">
              <w:rPr>
                <w:rFonts w:ascii="Times New Roman" w:hAnsi="Times New Roman" w:cs="Times New Roman"/>
                <w:sz w:val="24"/>
                <w:szCs w:val="24"/>
              </w:rPr>
              <w:t>8</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5</w:t>
            </w:r>
          </w:p>
        </w:tc>
        <w:tc>
          <w:tcPr>
            <w:tcW w:w="11198" w:type="dxa"/>
          </w:tcPr>
          <w:p w:rsidR="00563534" w:rsidRPr="00736C0C" w:rsidRDefault="000A02A6" w:rsidP="007E5137">
            <w:pPr>
              <w:pStyle w:val="a5"/>
              <w:spacing w:line="360" w:lineRule="auto"/>
              <w:rPr>
                <w:rFonts w:ascii="Times New Roman" w:hAnsi="Times New Roman" w:cs="Times New Roman"/>
                <w:sz w:val="24"/>
                <w:szCs w:val="24"/>
              </w:rPr>
            </w:pPr>
            <w:r w:rsidRPr="00736C0C">
              <w:rPr>
                <w:rFonts w:ascii="Times New Roman" w:hAnsi="Times New Roman" w:cs="Times New Roman"/>
                <w:sz w:val="24"/>
                <w:szCs w:val="24"/>
              </w:rPr>
              <w:t>Повторение.</w:t>
            </w:r>
          </w:p>
        </w:tc>
        <w:tc>
          <w:tcPr>
            <w:tcW w:w="2127" w:type="dxa"/>
          </w:tcPr>
          <w:p w:rsidR="00563534" w:rsidRPr="004B122D" w:rsidRDefault="000A02A6"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5</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Итого</w:t>
            </w:r>
          </w:p>
        </w:tc>
        <w:tc>
          <w:tcPr>
            <w:tcW w:w="11198" w:type="dxa"/>
          </w:tcPr>
          <w:p w:rsidR="00563534" w:rsidRPr="004B122D" w:rsidRDefault="00563534" w:rsidP="004A25E6">
            <w:pPr>
              <w:pStyle w:val="ab"/>
              <w:spacing w:line="360" w:lineRule="auto"/>
              <w:rPr>
                <w:rFonts w:ascii="Times New Roman" w:hAnsi="Times New Roman" w:cs="Times New Roman"/>
                <w:sz w:val="24"/>
                <w:szCs w:val="24"/>
              </w:rPr>
            </w:pPr>
          </w:p>
        </w:tc>
        <w:tc>
          <w:tcPr>
            <w:tcW w:w="2127" w:type="dxa"/>
          </w:tcPr>
          <w:p w:rsidR="00563534" w:rsidRPr="004B122D" w:rsidRDefault="000A02A6" w:rsidP="003F7C51">
            <w:pPr>
              <w:spacing w:line="360" w:lineRule="auto"/>
              <w:rPr>
                <w:rFonts w:ascii="Times New Roman" w:hAnsi="Times New Roman" w:cs="Times New Roman"/>
                <w:sz w:val="24"/>
                <w:szCs w:val="24"/>
              </w:rPr>
            </w:pPr>
            <w:r w:rsidRPr="004B122D">
              <w:rPr>
                <w:rFonts w:ascii="Times New Roman" w:hAnsi="Times New Roman" w:cs="Times New Roman"/>
                <w:sz w:val="24"/>
                <w:szCs w:val="24"/>
              </w:rPr>
              <w:t>68</w:t>
            </w:r>
          </w:p>
        </w:tc>
      </w:tr>
    </w:tbl>
    <w:p w:rsidR="00563534" w:rsidRPr="004B122D" w:rsidRDefault="00563534" w:rsidP="00563534">
      <w:pPr>
        <w:tabs>
          <w:tab w:val="left" w:pos="2570"/>
        </w:tabs>
        <w:spacing w:line="360" w:lineRule="auto"/>
        <w:rPr>
          <w:rFonts w:ascii="Times New Roman" w:hAnsi="Times New Roman" w:cs="Times New Roman"/>
          <w:sz w:val="24"/>
          <w:szCs w:val="24"/>
        </w:rPr>
      </w:pPr>
      <w:r w:rsidRPr="004B122D">
        <w:rPr>
          <w:rFonts w:ascii="Times New Roman" w:hAnsi="Times New Roman" w:cs="Times New Roman"/>
          <w:sz w:val="24"/>
          <w:szCs w:val="24"/>
        </w:rPr>
        <w:tab/>
      </w:r>
    </w:p>
    <w:p w:rsidR="00563534" w:rsidRPr="004B122D" w:rsidRDefault="00563534" w:rsidP="00416A90">
      <w:pPr>
        <w:jc w:val="center"/>
        <w:rPr>
          <w:rFonts w:ascii="Times New Roman" w:hAnsi="Times New Roman" w:cs="Times New Roman"/>
          <w:sz w:val="24"/>
          <w:szCs w:val="24"/>
        </w:rPr>
      </w:pPr>
    </w:p>
    <w:p w:rsidR="00563534" w:rsidRPr="004B122D" w:rsidRDefault="00563534" w:rsidP="00416A90">
      <w:pPr>
        <w:jc w:val="center"/>
        <w:rPr>
          <w:rFonts w:ascii="Times New Roman" w:hAnsi="Times New Roman" w:cs="Times New Roman"/>
          <w:sz w:val="24"/>
          <w:szCs w:val="24"/>
        </w:rPr>
      </w:pPr>
    </w:p>
    <w:p w:rsidR="00563534" w:rsidRPr="004B122D" w:rsidRDefault="00563534" w:rsidP="00416A90">
      <w:pPr>
        <w:jc w:val="center"/>
        <w:rPr>
          <w:rFonts w:ascii="Times New Roman" w:hAnsi="Times New Roman" w:cs="Times New Roman"/>
          <w:sz w:val="24"/>
          <w:szCs w:val="24"/>
        </w:rPr>
      </w:pPr>
    </w:p>
    <w:sectPr w:rsidR="00563534" w:rsidRPr="004B122D" w:rsidSect="004A7BA1">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D00" w:rsidRDefault="00E27D00" w:rsidP="004A7BA1">
      <w:pPr>
        <w:spacing w:after="0" w:line="240" w:lineRule="auto"/>
      </w:pPr>
      <w:r>
        <w:separator/>
      </w:r>
    </w:p>
  </w:endnote>
  <w:endnote w:type="continuationSeparator" w:id="1">
    <w:p w:rsidR="00E27D00" w:rsidRDefault="00E27D00" w:rsidP="004A7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08501"/>
      <w:docPartObj>
        <w:docPartGallery w:val="Page Numbers (Bottom of Page)"/>
        <w:docPartUnique/>
      </w:docPartObj>
    </w:sdtPr>
    <w:sdtContent>
      <w:p w:rsidR="000855F9" w:rsidRDefault="002350B9">
        <w:pPr>
          <w:pStyle w:val="a8"/>
          <w:jc w:val="center"/>
        </w:pPr>
        <w:fldSimple w:instr=" PAGE   \* MERGEFORMAT ">
          <w:r w:rsidR="00F810E9">
            <w:rPr>
              <w:noProof/>
            </w:rPr>
            <w:t>15</w:t>
          </w:r>
        </w:fldSimple>
      </w:p>
    </w:sdtContent>
  </w:sdt>
  <w:p w:rsidR="000855F9" w:rsidRDefault="000855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D00" w:rsidRDefault="00E27D00" w:rsidP="004A7BA1">
      <w:pPr>
        <w:spacing w:after="0" w:line="240" w:lineRule="auto"/>
      </w:pPr>
      <w:r>
        <w:separator/>
      </w:r>
    </w:p>
  </w:footnote>
  <w:footnote w:type="continuationSeparator" w:id="1">
    <w:p w:rsidR="00E27D00" w:rsidRDefault="00E27D00" w:rsidP="004A7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2D" w:rsidRDefault="002350B9">
    <w:pPr>
      <w:pStyle w:val="a6"/>
      <w:jc w:val="center"/>
    </w:pPr>
    <w:fldSimple w:instr=" PAGE   \* MERGEFORMAT ">
      <w:r w:rsidR="00F810E9">
        <w:rPr>
          <w:noProof/>
        </w:rPr>
        <w:t>3</w:t>
      </w:r>
    </w:fldSimple>
  </w:p>
  <w:p w:rsidR="00C82C2D" w:rsidRDefault="00C82C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0F6"/>
    <w:multiLevelType w:val="hybridMultilevel"/>
    <w:tmpl w:val="D1A4227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31832023"/>
    <w:multiLevelType w:val="hybridMultilevel"/>
    <w:tmpl w:val="338A93B6"/>
    <w:lvl w:ilvl="0" w:tplc="04190001">
      <w:start w:val="1"/>
      <w:numFmt w:val="bullet"/>
      <w:lvlText w:val=""/>
      <w:lvlJc w:val="left"/>
      <w:pPr>
        <w:tabs>
          <w:tab w:val="num" w:pos="360"/>
        </w:tabs>
        <w:ind w:left="360" w:hanging="360"/>
      </w:pPr>
      <w:rPr>
        <w:rFonts w:ascii="Symbol" w:hAnsi="Symbol" w:cs="Symbol" w:hint="default"/>
      </w:rPr>
    </w:lvl>
    <w:lvl w:ilvl="1" w:tplc="3F46C180">
      <w:start w:val="1"/>
      <w:numFmt w:val="bullet"/>
      <w:lvlText w:val=""/>
      <w:lvlJc w:val="left"/>
      <w:pPr>
        <w:tabs>
          <w:tab w:val="num" w:pos="1080"/>
        </w:tabs>
        <w:ind w:left="1080" w:hanging="36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348D3DE1"/>
    <w:multiLevelType w:val="multilevel"/>
    <w:tmpl w:val="60D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50315"/>
    <w:multiLevelType w:val="multilevel"/>
    <w:tmpl w:val="F11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B6939"/>
    <w:multiLevelType w:val="multilevel"/>
    <w:tmpl w:val="0E9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C436F"/>
    <w:multiLevelType w:val="multilevel"/>
    <w:tmpl w:val="86E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F22C9"/>
    <w:multiLevelType w:val="multilevel"/>
    <w:tmpl w:val="4D0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C3C49"/>
    <w:multiLevelType w:val="multilevel"/>
    <w:tmpl w:val="EBE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0765D"/>
    <w:multiLevelType w:val="multilevel"/>
    <w:tmpl w:val="453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2"/>
  </w:num>
  <w:num w:numId="6">
    <w:abstractNumId w:val="8"/>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7BA1"/>
    <w:rsid w:val="000855F9"/>
    <w:rsid w:val="000873B6"/>
    <w:rsid w:val="000A02A6"/>
    <w:rsid w:val="000B3913"/>
    <w:rsid w:val="000D6519"/>
    <w:rsid w:val="000F3442"/>
    <w:rsid w:val="00153152"/>
    <w:rsid w:val="00156D95"/>
    <w:rsid w:val="00165359"/>
    <w:rsid w:val="001A44B0"/>
    <w:rsid w:val="001E24C5"/>
    <w:rsid w:val="001E5FA2"/>
    <w:rsid w:val="00211EC7"/>
    <w:rsid w:val="002350B9"/>
    <w:rsid w:val="002A33B9"/>
    <w:rsid w:val="00356E3D"/>
    <w:rsid w:val="003B2153"/>
    <w:rsid w:val="003D7474"/>
    <w:rsid w:val="003F17D6"/>
    <w:rsid w:val="003F7C51"/>
    <w:rsid w:val="00416A90"/>
    <w:rsid w:val="004A7BA1"/>
    <w:rsid w:val="004B122D"/>
    <w:rsid w:val="0050264C"/>
    <w:rsid w:val="005308D5"/>
    <w:rsid w:val="00550E31"/>
    <w:rsid w:val="00563534"/>
    <w:rsid w:val="005A15B4"/>
    <w:rsid w:val="005F3ECC"/>
    <w:rsid w:val="00605DE3"/>
    <w:rsid w:val="00621E25"/>
    <w:rsid w:val="006539C7"/>
    <w:rsid w:val="006B051D"/>
    <w:rsid w:val="006E709B"/>
    <w:rsid w:val="00736C0C"/>
    <w:rsid w:val="007B187B"/>
    <w:rsid w:val="007D33BF"/>
    <w:rsid w:val="007E5137"/>
    <w:rsid w:val="00815B43"/>
    <w:rsid w:val="008C6B2E"/>
    <w:rsid w:val="00907B7A"/>
    <w:rsid w:val="00981034"/>
    <w:rsid w:val="00AA0C8C"/>
    <w:rsid w:val="00AF526B"/>
    <w:rsid w:val="00B07D08"/>
    <w:rsid w:val="00BA6CB9"/>
    <w:rsid w:val="00BD2F5F"/>
    <w:rsid w:val="00BF7839"/>
    <w:rsid w:val="00C11B73"/>
    <w:rsid w:val="00C82C2D"/>
    <w:rsid w:val="00C85B58"/>
    <w:rsid w:val="00D50658"/>
    <w:rsid w:val="00D664D9"/>
    <w:rsid w:val="00D73639"/>
    <w:rsid w:val="00D76061"/>
    <w:rsid w:val="00D807BD"/>
    <w:rsid w:val="00DB2F31"/>
    <w:rsid w:val="00E0717F"/>
    <w:rsid w:val="00E27D00"/>
    <w:rsid w:val="00E654F5"/>
    <w:rsid w:val="00E7591D"/>
    <w:rsid w:val="00E80EB8"/>
    <w:rsid w:val="00E93942"/>
    <w:rsid w:val="00F03B17"/>
    <w:rsid w:val="00F37926"/>
    <w:rsid w:val="00F810E9"/>
    <w:rsid w:val="00FB3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B9"/>
  </w:style>
  <w:style w:type="paragraph" w:styleId="1">
    <w:name w:val="heading 1"/>
    <w:basedOn w:val="a"/>
    <w:link w:val="10"/>
    <w:qFormat/>
    <w:rsid w:val="001E24C5"/>
    <w:pPr>
      <w:spacing w:before="100" w:beforeAutospacing="1" w:after="100" w:afterAutospacing="1" w:line="240" w:lineRule="auto"/>
      <w:outlineLvl w:val="0"/>
    </w:pPr>
    <w:rPr>
      <w:rFonts w:ascii="Times New Roman" w:eastAsia="Arial Unicode MS"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4"/>
    <w:unhideWhenUsed/>
    <w:rsid w:val="004A7B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A7BA1"/>
    <w:pPr>
      <w:spacing w:after="0" w:line="240" w:lineRule="auto"/>
    </w:pPr>
  </w:style>
  <w:style w:type="paragraph" w:styleId="a6">
    <w:name w:val="header"/>
    <w:basedOn w:val="a"/>
    <w:link w:val="a7"/>
    <w:uiPriority w:val="99"/>
    <w:unhideWhenUsed/>
    <w:rsid w:val="004A7B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7BA1"/>
  </w:style>
  <w:style w:type="paragraph" w:styleId="a8">
    <w:name w:val="footer"/>
    <w:basedOn w:val="a"/>
    <w:link w:val="a9"/>
    <w:uiPriority w:val="99"/>
    <w:unhideWhenUsed/>
    <w:rsid w:val="004A7B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7BA1"/>
  </w:style>
  <w:style w:type="table" w:styleId="aa">
    <w:name w:val="Table Grid"/>
    <w:basedOn w:val="a1"/>
    <w:uiPriority w:val="59"/>
    <w:rsid w:val="004A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unhideWhenUsed/>
    <w:rsid w:val="00563534"/>
    <w:pPr>
      <w:spacing w:after="120"/>
    </w:pPr>
  </w:style>
  <w:style w:type="character" w:customStyle="1" w:styleId="ac">
    <w:name w:val="Основной текст Знак"/>
    <w:basedOn w:val="a0"/>
    <w:link w:val="ab"/>
    <w:uiPriority w:val="99"/>
    <w:rsid w:val="00563534"/>
  </w:style>
  <w:style w:type="paragraph" w:styleId="ad">
    <w:name w:val="Body Text Indent"/>
    <w:basedOn w:val="a"/>
    <w:link w:val="ae"/>
    <w:uiPriority w:val="99"/>
    <w:semiHidden/>
    <w:unhideWhenUsed/>
    <w:rsid w:val="00C82C2D"/>
    <w:pPr>
      <w:spacing w:after="120"/>
      <w:ind w:left="283"/>
    </w:pPr>
  </w:style>
  <w:style w:type="character" w:customStyle="1" w:styleId="ae">
    <w:name w:val="Основной текст с отступом Знак"/>
    <w:basedOn w:val="a0"/>
    <w:link w:val="ad"/>
    <w:uiPriority w:val="99"/>
    <w:semiHidden/>
    <w:rsid w:val="00C82C2D"/>
  </w:style>
  <w:style w:type="paragraph" w:styleId="af">
    <w:name w:val="List Paragraph"/>
    <w:basedOn w:val="a"/>
    <w:uiPriority w:val="99"/>
    <w:qFormat/>
    <w:rsid w:val="00C82C2D"/>
    <w:pPr>
      <w:ind w:left="720"/>
    </w:pPr>
    <w:rPr>
      <w:rFonts w:ascii="Calibri" w:eastAsia="Calibri" w:hAnsi="Calibri" w:cs="Calibri"/>
      <w:lang w:eastAsia="en-US"/>
    </w:rPr>
  </w:style>
  <w:style w:type="paragraph" w:customStyle="1" w:styleId="11">
    <w:name w:val="Знак1"/>
    <w:basedOn w:val="a"/>
    <w:rsid w:val="00C82C2D"/>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0"/>
    <w:link w:val="1"/>
    <w:rsid w:val="001E24C5"/>
    <w:rPr>
      <w:rFonts w:ascii="Times New Roman" w:eastAsia="Arial Unicode MS" w:hAnsi="Times New Roman" w:cs="Times New Roman"/>
      <w:b/>
      <w:bCs/>
      <w:kern w:val="36"/>
      <w:sz w:val="48"/>
      <w:szCs w:val="48"/>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locked/>
    <w:rsid w:val="001E24C5"/>
    <w:rPr>
      <w:rFonts w:ascii="Times New Roman" w:eastAsia="Times New Roman" w:hAnsi="Times New Roman" w:cs="Times New Roman"/>
      <w:sz w:val="24"/>
      <w:szCs w:val="24"/>
    </w:rPr>
  </w:style>
  <w:style w:type="paragraph" w:customStyle="1" w:styleId="ConsPlusNormal">
    <w:name w:val="ConsPlusNormal"/>
    <w:rsid w:val="001E24C5"/>
    <w:pPr>
      <w:widowControl w:val="0"/>
      <w:autoSpaceDE w:val="0"/>
      <w:autoSpaceDN w:val="0"/>
      <w:adjustRightInd w:val="0"/>
      <w:spacing w:after="0" w:line="240" w:lineRule="auto"/>
      <w:ind w:firstLine="720"/>
    </w:pPr>
    <w:rPr>
      <w:rFonts w:ascii="Arial" w:eastAsia="Arial Unicode MS" w:hAnsi="Arial" w:cs="Arial"/>
      <w:sz w:val="20"/>
      <w:szCs w:val="20"/>
    </w:rPr>
  </w:style>
  <w:style w:type="character" w:customStyle="1" w:styleId="apple-converted-space">
    <w:name w:val="apple-converted-space"/>
    <w:rsid w:val="001E24C5"/>
  </w:style>
</w:styles>
</file>

<file path=word/webSettings.xml><?xml version="1.0" encoding="utf-8"?>
<w:webSettings xmlns:r="http://schemas.openxmlformats.org/officeDocument/2006/relationships" xmlns:w="http://schemas.openxmlformats.org/wordprocessingml/2006/main">
  <w:divs>
    <w:div w:id="17704652">
      <w:bodyDiv w:val="1"/>
      <w:marLeft w:val="0"/>
      <w:marRight w:val="0"/>
      <w:marTop w:val="0"/>
      <w:marBottom w:val="0"/>
      <w:divBdr>
        <w:top w:val="none" w:sz="0" w:space="0" w:color="auto"/>
        <w:left w:val="none" w:sz="0" w:space="0" w:color="auto"/>
        <w:bottom w:val="none" w:sz="0" w:space="0" w:color="auto"/>
        <w:right w:val="none" w:sz="0" w:space="0" w:color="auto"/>
      </w:divBdr>
    </w:div>
    <w:div w:id="752700155">
      <w:bodyDiv w:val="1"/>
      <w:marLeft w:val="0"/>
      <w:marRight w:val="0"/>
      <w:marTop w:val="0"/>
      <w:marBottom w:val="0"/>
      <w:divBdr>
        <w:top w:val="none" w:sz="0" w:space="0" w:color="auto"/>
        <w:left w:val="none" w:sz="0" w:space="0" w:color="auto"/>
        <w:bottom w:val="none" w:sz="0" w:space="0" w:color="auto"/>
        <w:right w:val="none" w:sz="0" w:space="0" w:color="auto"/>
      </w:divBdr>
    </w:div>
    <w:div w:id="1120028085">
      <w:bodyDiv w:val="1"/>
      <w:marLeft w:val="0"/>
      <w:marRight w:val="0"/>
      <w:marTop w:val="0"/>
      <w:marBottom w:val="0"/>
      <w:divBdr>
        <w:top w:val="none" w:sz="0" w:space="0" w:color="auto"/>
        <w:left w:val="none" w:sz="0" w:space="0" w:color="auto"/>
        <w:bottom w:val="none" w:sz="0" w:space="0" w:color="auto"/>
        <w:right w:val="none" w:sz="0" w:space="0" w:color="auto"/>
      </w:divBdr>
    </w:div>
    <w:div w:id="1168014613">
      <w:bodyDiv w:val="1"/>
      <w:marLeft w:val="0"/>
      <w:marRight w:val="0"/>
      <w:marTop w:val="0"/>
      <w:marBottom w:val="0"/>
      <w:divBdr>
        <w:top w:val="none" w:sz="0" w:space="0" w:color="auto"/>
        <w:left w:val="none" w:sz="0" w:space="0" w:color="auto"/>
        <w:bottom w:val="none" w:sz="0" w:space="0" w:color="auto"/>
        <w:right w:val="none" w:sz="0" w:space="0" w:color="auto"/>
      </w:divBdr>
    </w:div>
    <w:div w:id="1554271254">
      <w:bodyDiv w:val="1"/>
      <w:marLeft w:val="0"/>
      <w:marRight w:val="0"/>
      <w:marTop w:val="0"/>
      <w:marBottom w:val="0"/>
      <w:divBdr>
        <w:top w:val="none" w:sz="0" w:space="0" w:color="auto"/>
        <w:left w:val="none" w:sz="0" w:space="0" w:color="auto"/>
        <w:bottom w:val="none" w:sz="0" w:space="0" w:color="auto"/>
        <w:right w:val="none" w:sz="0" w:space="0" w:color="auto"/>
      </w:divBdr>
    </w:div>
    <w:div w:id="1623267386">
      <w:bodyDiv w:val="1"/>
      <w:marLeft w:val="0"/>
      <w:marRight w:val="0"/>
      <w:marTop w:val="0"/>
      <w:marBottom w:val="0"/>
      <w:divBdr>
        <w:top w:val="none" w:sz="0" w:space="0" w:color="auto"/>
        <w:left w:val="none" w:sz="0" w:space="0" w:color="auto"/>
        <w:bottom w:val="none" w:sz="0" w:space="0" w:color="auto"/>
        <w:right w:val="none" w:sz="0" w:space="0" w:color="auto"/>
      </w:divBdr>
    </w:div>
    <w:div w:id="18819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D7A7-B2FA-4A1B-B90D-532B3A78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4281</Words>
  <Characters>24404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dc:creator>
  <cp:lastModifiedBy>Наташа</cp:lastModifiedBy>
  <cp:revision>2</cp:revision>
  <cp:lastPrinted>2018-01-28T12:09:00Z</cp:lastPrinted>
  <dcterms:created xsi:type="dcterms:W3CDTF">2019-10-01T17:25:00Z</dcterms:created>
  <dcterms:modified xsi:type="dcterms:W3CDTF">2019-10-01T17:25:00Z</dcterms:modified>
</cp:coreProperties>
</file>