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70" w:rsidRPr="0060014E" w:rsidRDefault="00113670" w:rsidP="00113670">
      <w:pPr>
        <w:tabs>
          <w:tab w:val="left" w:pos="9639"/>
        </w:tabs>
        <w:spacing w:line="240" w:lineRule="atLeast"/>
        <w:ind w:right="1134"/>
        <w:jc w:val="center"/>
        <w:rPr>
          <w:sz w:val="28"/>
          <w:szCs w:val="28"/>
        </w:rPr>
      </w:pPr>
      <w:r>
        <w:rPr>
          <w:noProof/>
          <w:spacing w:val="20"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165735</wp:posOffset>
            </wp:positionV>
            <wp:extent cx="857250" cy="1066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0"/>
          <w:kern w:val="28"/>
        </w:rPr>
        <w:t xml:space="preserve">           </w:t>
      </w:r>
    </w:p>
    <w:p w:rsidR="00113670" w:rsidRDefault="00113670" w:rsidP="00113670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113670" w:rsidRPr="006A1BCA" w:rsidRDefault="00113670" w:rsidP="00113670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 w:val="20"/>
        </w:rPr>
      </w:pPr>
      <w:r w:rsidRPr="006A1BCA">
        <w:rPr>
          <w:spacing w:val="20"/>
          <w:kern w:val="28"/>
          <w:sz w:val="20"/>
        </w:rPr>
        <w:t>РОССИЙСКАЯ  ФЕДЕРАЦИЯ</w:t>
      </w:r>
    </w:p>
    <w:p w:rsidR="00113670" w:rsidRPr="006A1BCA" w:rsidRDefault="00113670" w:rsidP="00113670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6A1BCA">
        <w:rPr>
          <w:spacing w:val="44"/>
          <w:kern w:val="28"/>
          <w:sz w:val="20"/>
        </w:rPr>
        <w:t>РОСТОВСКАЯ ОБЛАСТЬ</w:t>
      </w:r>
    </w:p>
    <w:p w:rsidR="00113670" w:rsidRPr="006A1BCA" w:rsidRDefault="00113670" w:rsidP="00113670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6A1BCA">
        <w:rPr>
          <w:spacing w:val="44"/>
          <w:kern w:val="28"/>
          <w:sz w:val="12"/>
          <w:szCs w:val="12"/>
        </w:rPr>
        <w:tab/>
      </w:r>
    </w:p>
    <w:p w:rsidR="00113670" w:rsidRPr="006A1BCA" w:rsidRDefault="00113670" w:rsidP="00113670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6A1BCA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13670" w:rsidRPr="006A1BCA" w:rsidRDefault="00113670" w:rsidP="00113670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6A1BCA">
        <w:rPr>
          <w:b/>
          <w:sz w:val="28"/>
          <w:szCs w:val="28"/>
        </w:rPr>
        <w:t>г</w:t>
      </w:r>
      <w:proofErr w:type="gramStart"/>
      <w:r w:rsidRPr="006A1BCA">
        <w:rPr>
          <w:b/>
          <w:sz w:val="28"/>
          <w:szCs w:val="28"/>
        </w:rPr>
        <w:t>.Ш</w:t>
      </w:r>
      <w:proofErr w:type="gramEnd"/>
      <w:r w:rsidRPr="006A1BCA">
        <w:rPr>
          <w:b/>
          <w:sz w:val="28"/>
          <w:szCs w:val="28"/>
        </w:rPr>
        <w:t>ахты Ростовской области</w:t>
      </w:r>
    </w:p>
    <w:p w:rsidR="00113670" w:rsidRPr="006A1BCA" w:rsidRDefault="00113670" w:rsidP="00113670">
      <w:pPr>
        <w:spacing w:line="240" w:lineRule="atLeast"/>
        <w:ind w:left="709"/>
        <w:jc w:val="center"/>
        <w:rPr>
          <w:b/>
          <w:sz w:val="28"/>
          <w:szCs w:val="28"/>
        </w:rPr>
      </w:pPr>
      <w:r w:rsidRPr="006A1BCA">
        <w:rPr>
          <w:b/>
          <w:sz w:val="28"/>
          <w:szCs w:val="28"/>
        </w:rPr>
        <w:t>«Средняя общеобразовательная школа №50»</w:t>
      </w:r>
    </w:p>
    <w:p w:rsidR="00113670" w:rsidRPr="00697D73" w:rsidRDefault="00113670" w:rsidP="00113670">
      <w:pPr>
        <w:pBdr>
          <w:bottom w:val="single" w:sz="6" w:space="0" w:color="auto"/>
        </w:pBdr>
        <w:jc w:val="center"/>
        <w:rPr>
          <w:snapToGrid w:val="0"/>
          <w:kern w:val="28"/>
          <w:sz w:val="16"/>
          <w:szCs w:val="16"/>
        </w:rPr>
      </w:pPr>
      <w:r w:rsidRPr="006A1BCA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6A1BCA">
        <w:rPr>
          <w:kern w:val="28"/>
          <w:sz w:val="16"/>
          <w:szCs w:val="16"/>
        </w:rPr>
        <w:t>е</w:t>
      </w:r>
      <w:proofErr w:type="gramEnd"/>
      <w:r w:rsidRPr="006A1BCA">
        <w:rPr>
          <w:snapToGrid w:val="0"/>
          <w:kern w:val="28"/>
          <w:sz w:val="16"/>
          <w:szCs w:val="16"/>
        </w:rPr>
        <w:t>-</w:t>
      </w:r>
      <w:r w:rsidRPr="006A1BCA">
        <w:rPr>
          <w:snapToGrid w:val="0"/>
          <w:kern w:val="28"/>
          <w:sz w:val="16"/>
          <w:szCs w:val="16"/>
          <w:lang w:val="en-US"/>
        </w:rPr>
        <w:t>mail</w:t>
      </w:r>
      <w:r w:rsidRPr="006A1BCA">
        <w:rPr>
          <w:snapToGrid w:val="0"/>
          <w:kern w:val="28"/>
          <w:sz w:val="16"/>
          <w:szCs w:val="16"/>
        </w:rPr>
        <w:t xml:space="preserve">: </w:t>
      </w:r>
      <w:r w:rsidRPr="00697D73">
        <w:rPr>
          <w:snapToGrid w:val="0"/>
          <w:kern w:val="28"/>
          <w:sz w:val="16"/>
          <w:szCs w:val="16"/>
          <w:lang w:val="en-US"/>
        </w:rPr>
        <w:t>school</w:t>
      </w:r>
      <w:r w:rsidRPr="00697D73">
        <w:rPr>
          <w:snapToGrid w:val="0"/>
          <w:kern w:val="28"/>
          <w:sz w:val="16"/>
          <w:szCs w:val="16"/>
        </w:rPr>
        <w:t>50@</w:t>
      </w:r>
      <w:proofErr w:type="spellStart"/>
      <w:r w:rsidRPr="00697D73">
        <w:rPr>
          <w:snapToGrid w:val="0"/>
          <w:kern w:val="28"/>
          <w:sz w:val="16"/>
          <w:szCs w:val="16"/>
          <w:lang w:val="en-US"/>
        </w:rPr>
        <w:t>shakhty</w:t>
      </w:r>
      <w:proofErr w:type="spellEnd"/>
      <w:r w:rsidRPr="00697D73">
        <w:rPr>
          <w:snapToGrid w:val="0"/>
          <w:kern w:val="28"/>
          <w:sz w:val="16"/>
          <w:szCs w:val="16"/>
        </w:rPr>
        <w:t>-</w:t>
      </w:r>
      <w:proofErr w:type="spellStart"/>
      <w:r w:rsidRPr="00697D73">
        <w:rPr>
          <w:snapToGrid w:val="0"/>
          <w:kern w:val="28"/>
          <w:sz w:val="16"/>
          <w:szCs w:val="16"/>
          <w:lang w:val="en-US"/>
        </w:rPr>
        <w:t>edu</w:t>
      </w:r>
      <w:proofErr w:type="spellEnd"/>
      <w:r w:rsidRPr="00697D73">
        <w:rPr>
          <w:snapToGrid w:val="0"/>
          <w:kern w:val="28"/>
          <w:sz w:val="16"/>
          <w:szCs w:val="16"/>
        </w:rPr>
        <w:t>.</w:t>
      </w:r>
      <w:proofErr w:type="spellStart"/>
      <w:r w:rsidRPr="00697D73">
        <w:rPr>
          <w:snapToGrid w:val="0"/>
          <w:kern w:val="28"/>
          <w:sz w:val="16"/>
          <w:szCs w:val="16"/>
          <w:lang w:val="en-US"/>
        </w:rPr>
        <w:t>ru</w:t>
      </w:r>
      <w:proofErr w:type="spellEnd"/>
      <w:r w:rsidRPr="00697D73">
        <w:rPr>
          <w:snapToGrid w:val="0"/>
          <w:kern w:val="28"/>
          <w:sz w:val="16"/>
          <w:szCs w:val="16"/>
        </w:rPr>
        <w:t xml:space="preserve">  </w:t>
      </w:r>
    </w:p>
    <w:p w:rsidR="00113670" w:rsidRPr="006A1BCA" w:rsidRDefault="00113670" w:rsidP="00113670">
      <w:pPr>
        <w:rPr>
          <w:b/>
          <w:sz w:val="28"/>
          <w:szCs w:val="28"/>
        </w:rPr>
      </w:pPr>
    </w:p>
    <w:p w:rsidR="00113670" w:rsidRPr="006A1BCA" w:rsidRDefault="00113670" w:rsidP="00113670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113670" w:rsidRPr="00A915F5" w:rsidTr="00227097">
        <w:tc>
          <w:tcPr>
            <w:tcW w:w="3284" w:type="dxa"/>
          </w:tcPr>
          <w:p w:rsidR="00113670" w:rsidRPr="006A1BCA" w:rsidRDefault="00113670" w:rsidP="0022709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13670" w:rsidRPr="006A1BCA" w:rsidRDefault="00113670" w:rsidP="0022709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13670" w:rsidRPr="006A1BCA" w:rsidRDefault="00113670" w:rsidP="00227097">
            <w:pPr>
              <w:spacing w:line="240" w:lineRule="atLeast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>УТВЕРЖДАЮ</w:t>
            </w:r>
          </w:p>
          <w:p w:rsidR="00113670" w:rsidRPr="006A1BCA" w:rsidRDefault="00113670" w:rsidP="00227097">
            <w:pPr>
              <w:spacing w:line="240" w:lineRule="atLeast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 xml:space="preserve">Директор </w:t>
            </w:r>
          </w:p>
          <w:p w:rsidR="00113670" w:rsidRPr="006A1BCA" w:rsidRDefault="00113670" w:rsidP="00227097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 w:rsidRPr="006A1BCA"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 w:rsidRPr="006A1BCA"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6A1BCA"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113670" w:rsidRPr="006A1BCA" w:rsidRDefault="00113670" w:rsidP="00227097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113670" w:rsidRPr="006A1BCA" w:rsidRDefault="00113670" w:rsidP="00227097">
            <w:pPr>
              <w:spacing w:line="240" w:lineRule="atLeast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>______________</w:t>
            </w:r>
            <w:r w:rsidRPr="006A1BCA">
              <w:rPr>
                <w:sz w:val="28"/>
                <w:szCs w:val="28"/>
              </w:rPr>
              <w:tab/>
              <w:t>Л.Н.Дубровская</w:t>
            </w:r>
          </w:p>
          <w:p w:rsidR="00113670" w:rsidRPr="006A1BCA" w:rsidRDefault="00113670" w:rsidP="00227097">
            <w:pPr>
              <w:spacing w:line="240" w:lineRule="atLeast"/>
              <w:rPr>
                <w:sz w:val="28"/>
                <w:szCs w:val="28"/>
              </w:rPr>
            </w:pPr>
          </w:p>
          <w:p w:rsidR="00113670" w:rsidRPr="006A1BCA" w:rsidRDefault="00113670" w:rsidP="00227097">
            <w:pPr>
              <w:spacing w:line="240" w:lineRule="atLeast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 xml:space="preserve">Приказ № __ от __ августа </w:t>
            </w:r>
            <w:r>
              <w:rPr>
                <w:sz w:val="28"/>
                <w:szCs w:val="28"/>
              </w:rPr>
              <w:t xml:space="preserve">  2019</w:t>
            </w:r>
            <w:r w:rsidRPr="006A1BCA">
              <w:rPr>
                <w:sz w:val="28"/>
                <w:szCs w:val="28"/>
              </w:rPr>
              <w:t xml:space="preserve">г. </w:t>
            </w:r>
          </w:p>
          <w:p w:rsidR="00113670" w:rsidRPr="006A1BCA" w:rsidRDefault="00113670" w:rsidP="00227097">
            <w:pPr>
              <w:spacing w:line="240" w:lineRule="atLeast"/>
              <w:rPr>
                <w:sz w:val="28"/>
                <w:szCs w:val="28"/>
              </w:rPr>
            </w:pPr>
          </w:p>
          <w:p w:rsidR="00113670" w:rsidRPr="006A1BCA" w:rsidRDefault="00113670" w:rsidP="0022709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A1BCA">
              <w:rPr>
                <w:sz w:val="28"/>
                <w:szCs w:val="28"/>
              </w:rPr>
              <w:t xml:space="preserve">                               </w:t>
            </w:r>
          </w:p>
          <w:p w:rsidR="00113670" w:rsidRPr="006A1BCA" w:rsidRDefault="00113670" w:rsidP="00227097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13670" w:rsidRDefault="00113670" w:rsidP="00113670">
      <w:pPr>
        <w:contextualSpacing/>
      </w:pPr>
    </w:p>
    <w:p w:rsidR="00113670" w:rsidRPr="00867D2A" w:rsidRDefault="00113670" w:rsidP="00113670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Pr="00867D2A">
        <w:rPr>
          <w:b/>
          <w:sz w:val="36"/>
          <w:szCs w:val="36"/>
        </w:rPr>
        <w:t>РАБОЧАЯ ПРОГРАММА</w:t>
      </w:r>
    </w:p>
    <w:p w:rsidR="00113670" w:rsidRDefault="00113670" w:rsidP="00113670">
      <w:pPr>
        <w:contextualSpacing/>
        <w:jc w:val="center"/>
        <w:rPr>
          <w:sz w:val="28"/>
          <w:szCs w:val="28"/>
        </w:rPr>
      </w:pPr>
    </w:p>
    <w:p w:rsidR="00113670" w:rsidRPr="00441EA0" w:rsidRDefault="00113670" w:rsidP="0011367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английскому языку</w:t>
      </w:r>
    </w:p>
    <w:p w:rsidR="00113670" w:rsidRDefault="00113670" w:rsidP="00113670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113670" w:rsidRDefault="00113670" w:rsidP="001136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13670" w:rsidTr="00227097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670" w:rsidRDefault="00113670" w:rsidP="0011367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 4 б класс</w:t>
            </w:r>
          </w:p>
        </w:tc>
      </w:tr>
    </w:tbl>
    <w:p w:rsidR="00113670" w:rsidRDefault="00113670" w:rsidP="00113670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113670" w:rsidRDefault="00113670" w:rsidP="00113670">
      <w:pPr>
        <w:contextualSpacing/>
        <w:jc w:val="center"/>
        <w:rPr>
          <w:sz w:val="16"/>
          <w:szCs w:val="16"/>
        </w:rPr>
      </w:pPr>
    </w:p>
    <w:p w:rsidR="00113670" w:rsidRDefault="00113670" w:rsidP="0011367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Данная рабо</w:t>
      </w:r>
      <w:r>
        <w:rPr>
          <w:sz w:val="28"/>
          <w:szCs w:val="28"/>
        </w:rPr>
        <w:t xml:space="preserve">чая программа рассчитана на </w:t>
      </w:r>
      <w:r>
        <w:rPr>
          <w:sz w:val="28"/>
          <w:szCs w:val="28"/>
          <w:u w:val="single"/>
        </w:rPr>
        <w:t>___</w:t>
      </w:r>
      <w:r w:rsidR="00A15C77">
        <w:rPr>
          <w:sz w:val="28"/>
          <w:szCs w:val="28"/>
        </w:rPr>
        <w:t xml:space="preserve"> час__</w:t>
      </w:r>
      <w:r w:rsidRPr="00C334E1">
        <w:rPr>
          <w:sz w:val="28"/>
          <w:szCs w:val="28"/>
        </w:rPr>
        <w:t xml:space="preserve"> </w:t>
      </w:r>
    </w:p>
    <w:p w:rsidR="00113670" w:rsidRDefault="00113670" w:rsidP="00113670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C334E1">
        <w:rPr>
          <w:sz w:val="28"/>
          <w:szCs w:val="28"/>
        </w:rPr>
        <w:t>в соответствии с календарно-учебным графиком, учебным планом, расписанием заня</w:t>
      </w:r>
      <w:r>
        <w:rPr>
          <w:sz w:val="28"/>
          <w:szCs w:val="28"/>
        </w:rPr>
        <w:t>тий на 2019-2020</w:t>
      </w:r>
      <w:r w:rsidRPr="00C334E1">
        <w:rPr>
          <w:sz w:val="28"/>
          <w:szCs w:val="28"/>
        </w:rPr>
        <w:t xml:space="preserve"> учебный год. </w:t>
      </w:r>
    </w:p>
    <w:p w:rsidR="00113670" w:rsidRPr="00771C5E" w:rsidRDefault="00113670" w:rsidP="0011367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У.С.</w:t>
      </w:r>
      <w:proofErr w:type="gramStart"/>
      <w:r>
        <w:rPr>
          <w:sz w:val="28"/>
          <w:szCs w:val="28"/>
          <w:u w:val="single"/>
        </w:rPr>
        <w:t>Полях</w:t>
      </w:r>
      <w:proofErr w:type="gramEnd"/>
    </w:p>
    <w:p w:rsidR="00113670" w:rsidRDefault="00113670" w:rsidP="00113670">
      <w:pPr>
        <w:contextualSpacing/>
        <w:jc w:val="center"/>
        <w:rPr>
          <w:sz w:val="16"/>
          <w:szCs w:val="16"/>
        </w:rPr>
      </w:pPr>
    </w:p>
    <w:p w:rsidR="00113670" w:rsidRPr="00602911" w:rsidRDefault="00113670" w:rsidP="001136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Pr="00602911">
        <w:rPr>
          <w:sz w:val="28"/>
          <w:szCs w:val="28"/>
        </w:rPr>
        <w:t>:</w:t>
      </w:r>
    </w:p>
    <w:p w:rsidR="00113670" w:rsidRDefault="00113670" w:rsidP="0011367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113670" w:rsidRPr="00C334E1" w:rsidRDefault="00113670" w:rsidP="00113670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1C5E">
        <w:rPr>
          <w:color w:val="000000"/>
          <w:sz w:val="28"/>
          <w:szCs w:val="28"/>
          <w:shd w:val="clear" w:color="auto" w:fill="FFFFFF"/>
        </w:rPr>
        <w:t>-</w:t>
      </w:r>
      <w:r w:rsidRPr="00771C5E">
        <w:t xml:space="preserve"> </w:t>
      </w:r>
      <w:r w:rsidRPr="00771C5E">
        <w:rPr>
          <w:color w:val="000000"/>
          <w:sz w:val="28"/>
          <w:szCs w:val="28"/>
          <w:shd w:val="clear" w:color="auto" w:fill="FFFFFF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771C5E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71C5E">
        <w:rPr>
          <w:color w:val="000000"/>
          <w:sz w:val="28"/>
          <w:szCs w:val="28"/>
          <w:shd w:val="clear" w:color="auto" w:fill="FFFFFF"/>
        </w:rPr>
        <w:t xml:space="preserve"> с задержкой психического развития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13670" w:rsidRDefault="00113670" w:rsidP="0011367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334E1">
        <w:rPr>
          <w:color w:val="000000"/>
          <w:sz w:val="28"/>
          <w:szCs w:val="28"/>
          <w:shd w:val="clear" w:color="auto" w:fill="FFFFFF"/>
        </w:rPr>
        <w:t>- примерной программы основного начального общего образования по курсу</w:t>
      </w:r>
      <w:r>
        <w:rPr>
          <w:color w:val="000000"/>
          <w:sz w:val="28"/>
          <w:szCs w:val="28"/>
          <w:shd w:val="clear" w:color="auto" w:fill="FFFFFF"/>
        </w:rPr>
        <w:t xml:space="preserve"> «Английский язык»;</w:t>
      </w:r>
    </w:p>
    <w:p w:rsidR="00113670" w:rsidRPr="004B6584" w:rsidRDefault="00113670" w:rsidP="00113670">
      <w:pPr>
        <w:contextualSpacing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4B6584">
        <w:rPr>
          <w:sz w:val="28"/>
          <w:szCs w:val="28"/>
        </w:rPr>
        <w:t xml:space="preserve">авторской программы </w:t>
      </w:r>
      <w:r>
        <w:rPr>
          <w:sz w:val="28"/>
          <w:szCs w:val="28"/>
        </w:rPr>
        <w:t>В.П. Кузовлев, Н.М. Лапа, «Английский язык 2-4».</w:t>
      </w:r>
    </w:p>
    <w:p w:rsidR="00113670" w:rsidRPr="004B6584" w:rsidRDefault="00113670" w:rsidP="00113670">
      <w:pPr>
        <w:contextualSpacing/>
        <w:jc w:val="both"/>
        <w:rPr>
          <w:sz w:val="28"/>
          <w:szCs w:val="28"/>
        </w:rPr>
      </w:pPr>
    </w:p>
    <w:p w:rsidR="00C503D5" w:rsidRPr="00113670" w:rsidRDefault="00113670" w:rsidP="00113670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Pr="00B42C08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A15C77" w:rsidRPr="0004168C" w:rsidRDefault="00A15C77" w:rsidP="00A15C77">
      <w:pPr>
        <w:pStyle w:val="a4"/>
        <w:numPr>
          <w:ilvl w:val="0"/>
          <w:numId w:val="1"/>
        </w:numPr>
        <w:jc w:val="center"/>
        <w:rPr>
          <w:b/>
        </w:rPr>
      </w:pPr>
      <w:r w:rsidRPr="0004168C">
        <w:rPr>
          <w:b/>
        </w:rPr>
        <w:lastRenderedPageBreak/>
        <w:t xml:space="preserve">ПЛАНИРУЕМЫЕ РЕЗУЛЬТАТЫ ОСВОЕНИЯ </w:t>
      </w:r>
      <w:proofErr w:type="gramStart"/>
      <w:r w:rsidRPr="00334AB6">
        <w:rPr>
          <w:b/>
        </w:rPr>
        <w:t>ОБУЧАЮЩИМИСЯ</w:t>
      </w:r>
      <w:proofErr w:type="gramEnd"/>
      <w:r w:rsidRPr="00334AB6">
        <w:rPr>
          <w:b/>
        </w:rPr>
        <w:t xml:space="preserve"> С ОВЗ (ЗАДЕРЖКОЙ ПСИХИЧЕСКОГО РАЗВИТИЯ) АДАПТИРОВАННОЙ ОСНОВНОЙ ОБРАЗОВАТЕЛЬНОЙ</w:t>
      </w:r>
      <w:r>
        <w:rPr>
          <w:b/>
        </w:rPr>
        <w:t xml:space="preserve"> </w:t>
      </w:r>
      <w:r w:rsidRPr="00334AB6">
        <w:rPr>
          <w:b/>
        </w:rPr>
        <w:t>ПРОГРАММЫ</w:t>
      </w:r>
      <w:r w:rsidRPr="0004168C">
        <w:rPr>
          <w:b/>
        </w:rPr>
        <w:t xml:space="preserve"> УЧЕБНОГО ПРЕДМЕТА «АНГЛИЙСКИЙ ЯЗЫК»</w:t>
      </w:r>
    </w:p>
    <w:p w:rsidR="00A15C77" w:rsidRPr="002D3951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4168C">
        <w:t xml:space="preserve">         </w:t>
      </w:r>
      <w:r w:rsidRPr="002D3951">
        <w:rPr>
          <w:rFonts w:ascii="Times New Roman" w:hAnsi="Times New Roman"/>
          <w:sz w:val="24"/>
          <w:szCs w:val="24"/>
        </w:rPr>
        <w:t>Планируемые результаты освоения АООП НОО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 xml:space="preserve">(далее </w:t>
      </w:r>
      <w:proofErr w:type="gramStart"/>
      <w:r w:rsidRPr="002D3951">
        <w:rPr>
          <w:rFonts w:ascii="Times New Roman" w:hAnsi="Times New Roman"/>
          <w:sz w:val="24"/>
          <w:szCs w:val="24"/>
        </w:rPr>
        <w:t>—п</w:t>
      </w:r>
      <w:proofErr w:type="gramEnd"/>
      <w:r w:rsidRPr="002D3951">
        <w:rPr>
          <w:rFonts w:ascii="Times New Roman" w:hAnsi="Times New Roman"/>
          <w:sz w:val="24"/>
          <w:szCs w:val="24"/>
        </w:rPr>
        <w:t>ланируемые результаты) являются одним из важнейших механизмов реализации требований Стандарта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 xml:space="preserve">результатам обучающихся, освоивших основную образовательную программу начального общего образования. Личностные, метапредметные и предметные результаты освоения </w:t>
      </w:r>
      <w:proofErr w:type="gramStart"/>
      <w:r w:rsidRPr="002D395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D3951">
        <w:rPr>
          <w:rFonts w:ascii="Times New Roman" w:hAnsi="Times New Roman"/>
          <w:sz w:val="24"/>
          <w:szCs w:val="24"/>
        </w:rPr>
        <w:t xml:space="preserve"> 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АООП НОО соответствуют ФГОС НОО. Планируемые результаты представляют собой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 xml:space="preserve">систему </w:t>
      </w:r>
      <w:r w:rsidRPr="002D3951">
        <w:rPr>
          <w:rFonts w:ascii="Times New Roman" w:hAnsi="Times New Roman"/>
          <w:i/>
          <w:iCs/>
          <w:sz w:val="24"/>
          <w:szCs w:val="24"/>
        </w:rPr>
        <w:t>обобщённых личностно-ориентированных целей образования</w:t>
      </w:r>
      <w:r w:rsidRPr="002D3951">
        <w:rPr>
          <w:rFonts w:ascii="Times New Roman" w:hAnsi="Times New Roman"/>
          <w:sz w:val="24"/>
          <w:szCs w:val="24"/>
        </w:rPr>
        <w:t>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3951">
        <w:rPr>
          <w:rFonts w:ascii="Times New Roman" w:hAnsi="Times New Roman"/>
          <w:sz w:val="24"/>
          <w:szCs w:val="24"/>
        </w:rPr>
        <w:t>Планируемые результаты освоения обучающимися с ОВЗ АООП НОО дополнены результатами освоения программы коррекционной работы.</w:t>
      </w:r>
      <w:proofErr w:type="gramEnd"/>
    </w:p>
    <w:p w:rsidR="00A15C77" w:rsidRPr="00AB12DA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12DA">
        <w:rPr>
          <w:rFonts w:ascii="Times New Roman" w:hAnsi="Times New Roman"/>
          <w:sz w:val="24"/>
          <w:szCs w:val="24"/>
        </w:rPr>
        <w:t>Планируемые результаты:</w:t>
      </w:r>
    </w:p>
    <w:p w:rsidR="00A15C77" w:rsidRPr="002D3951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951">
        <w:rPr>
          <w:rFonts w:ascii="Times New Roman" w:hAnsi="Times New Roman"/>
          <w:sz w:val="24"/>
          <w:szCs w:val="24"/>
        </w:rPr>
        <w:t xml:space="preserve">• обеспечивают связь между требованиями Стандарта, образовательным процессом и системой </w:t>
      </w:r>
      <w:proofErr w:type="gramStart"/>
      <w:r w:rsidRPr="002D3951">
        <w:rPr>
          <w:rFonts w:ascii="Times New Roman" w:hAnsi="Times New Roman"/>
          <w:sz w:val="24"/>
          <w:szCs w:val="24"/>
        </w:rPr>
        <w:t>оценки результатов освоения  адаптированной основной общеобразовательной программы начального общего образования</w:t>
      </w:r>
      <w:proofErr w:type="gramEnd"/>
      <w:r w:rsidRPr="002D3951">
        <w:rPr>
          <w:rFonts w:ascii="Times New Roman" w:hAnsi="Times New Roman"/>
          <w:sz w:val="24"/>
          <w:szCs w:val="24"/>
        </w:rPr>
        <w:t xml:space="preserve"> для обучающихся с  ОВЗ;</w:t>
      </w:r>
    </w:p>
    <w:p w:rsidR="00A15C77" w:rsidRPr="002D3951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951">
        <w:rPr>
          <w:rFonts w:ascii="Times New Roman" w:hAnsi="Times New Roman"/>
          <w:sz w:val="24"/>
          <w:szCs w:val="24"/>
        </w:rPr>
        <w:t xml:space="preserve">• являются содержательной и </w:t>
      </w:r>
      <w:proofErr w:type="spellStart"/>
      <w:r w:rsidRPr="002D3951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2D3951">
        <w:rPr>
          <w:rFonts w:ascii="Times New Roman" w:hAnsi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</w:t>
      </w:r>
    </w:p>
    <w:p w:rsidR="00A15C77" w:rsidRPr="002D3951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951">
        <w:rPr>
          <w:rFonts w:ascii="Times New Roman" w:hAnsi="Times New Roman"/>
          <w:sz w:val="24"/>
          <w:szCs w:val="24"/>
        </w:rPr>
        <w:t xml:space="preserve">качества освоения </w:t>
      </w:r>
      <w:proofErr w:type="gramStart"/>
      <w:r w:rsidRPr="002D3951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начального общего образования.</w:t>
      </w:r>
    </w:p>
    <w:p w:rsidR="00A15C77" w:rsidRPr="002D3951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D3951">
        <w:rPr>
          <w:rFonts w:ascii="Times New Roman" w:hAnsi="Times New Roman"/>
          <w:sz w:val="24"/>
          <w:szCs w:val="24"/>
        </w:rPr>
        <w:t>Структура и содержание планируемых результатов освоения АООП НОО адекватно отражают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требования ФГОС НОО обучающихся с ОВЗ, передают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 xml:space="preserve">возрастным возможностям и особым образовательным потребностям обучающихся с ЗПР.               Результаты освоения </w:t>
      </w:r>
      <w:proofErr w:type="gramStart"/>
      <w:r w:rsidRPr="002D395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D3951">
        <w:rPr>
          <w:rFonts w:ascii="Times New Roman" w:hAnsi="Times New Roman"/>
          <w:sz w:val="24"/>
          <w:szCs w:val="24"/>
        </w:rPr>
        <w:t xml:space="preserve"> с ЗПР АООП НОО оцениваются как итоговые на момент завершения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3951">
        <w:rPr>
          <w:rFonts w:ascii="Times New Roman" w:hAnsi="Times New Roman"/>
          <w:sz w:val="24"/>
          <w:szCs w:val="24"/>
        </w:rPr>
        <w:t xml:space="preserve">Освоение АООП НОО (вариант 7.1) обеспечивает достижение </w:t>
      </w:r>
      <w:proofErr w:type="gramStart"/>
      <w:r w:rsidRPr="002D395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D3951">
        <w:rPr>
          <w:rFonts w:ascii="Times New Roman" w:hAnsi="Times New Roman"/>
          <w:sz w:val="24"/>
          <w:szCs w:val="24"/>
        </w:rPr>
        <w:t xml:space="preserve"> с ЗПР трех видов результатов: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951">
        <w:rPr>
          <w:rFonts w:ascii="Times New Roman" w:hAnsi="Times New Roman"/>
          <w:sz w:val="24"/>
          <w:szCs w:val="24"/>
        </w:rPr>
        <w:t>личностных, предметных и метапредметных.</w:t>
      </w:r>
    </w:p>
    <w:p w:rsidR="00A15C77" w:rsidRPr="0004168C" w:rsidRDefault="00A15C77" w:rsidP="00A15C77">
      <w:pPr>
        <w:contextualSpacing/>
        <w:jc w:val="both"/>
      </w:pPr>
    </w:p>
    <w:p w:rsidR="00A15C77" w:rsidRPr="0004168C" w:rsidRDefault="00A15C77" w:rsidP="00A15C77">
      <w:pPr>
        <w:ind w:firstLine="709"/>
        <w:jc w:val="center"/>
        <w:rPr>
          <w:b/>
          <w:i/>
        </w:rPr>
      </w:pPr>
      <w:r w:rsidRPr="0004168C">
        <w:rPr>
          <w:b/>
          <w:i/>
        </w:rPr>
        <w:t>Личностные результаты</w:t>
      </w:r>
    </w:p>
    <w:p w:rsidR="00A15C77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354">
        <w:rPr>
          <w:rFonts w:ascii="Times New Roman" w:hAnsi="Times New Roman"/>
          <w:i/>
          <w:iCs/>
          <w:sz w:val="24"/>
          <w:szCs w:val="24"/>
        </w:rPr>
        <w:t xml:space="preserve">Личностными </w:t>
      </w:r>
      <w:r w:rsidRPr="00DA4354">
        <w:rPr>
          <w:rFonts w:ascii="Times New Roman" w:hAnsi="Times New Roman"/>
          <w:sz w:val="24"/>
          <w:szCs w:val="24"/>
        </w:rPr>
        <w:t xml:space="preserve">результатами изучения курса «Иностранный язык» в начальной школе являются: </w:t>
      </w:r>
    </w:p>
    <w:p w:rsidR="00A15C77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A4354">
        <w:rPr>
          <w:rFonts w:ascii="Times New Roman" w:hAnsi="Times New Roman"/>
          <w:sz w:val="24"/>
          <w:szCs w:val="24"/>
        </w:rPr>
        <w:t xml:space="preserve">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</w:t>
      </w:r>
    </w:p>
    <w:p w:rsidR="00A15C77" w:rsidRPr="00DA4354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15C77" w:rsidRDefault="00A15C77" w:rsidP="00A15C77">
      <w:pPr>
        <w:ind w:firstLine="709"/>
        <w:jc w:val="both"/>
      </w:pPr>
    </w:p>
    <w:p w:rsidR="00A15C77" w:rsidRDefault="00A15C77" w:rsidP="00A15C77">
      <w:pPr>
        <w:ind w:firstLine="709"/>
        <w:jc w:val="both"/>
      </w:pPr>
    </w:p>
    <w:p w:rsidR="00A15C77" w:rsidRPr="00D179F4" w:rsidRDefault="00A15C77" w:rsidP="00A15C77">
      <w:pPr>
        <w:ind w:firstLine="709"/>
        <w:jc w:val="center"/>
        <w:rPr>
          <w:b/>
          <w:i/>
        </w:rPr>
      </w:pPr>
      <w:r>
        <w:rPr>
          <w:b/>
          <w:i/>
        </w:rPr>
        <w:t>Метапредметные результаты</w:t>
      </w:r>
    </w:p>
    <w:p w:rsidR="00A15C77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354">
        <w:rPr>
          <w:rFonts w:ascii="Times New Roman" w:hAnsi="Times New Roman"/>
          <w:i/>
          <w:iCs/>
          <w:sz w:val="24"/>
          <w:szCs w:val="24"/>
        </w:rPr>
        <w:t>Метапредметными</w:t>
      </w:r>
      <w:proofErr w:type="spellEnd"/>
      <w:r w:rsidRPr="00DA435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A4354">
        <w:rPr>
          <w:rFonts w:ascii="Times New Roman" w:hAnsi="Times New Roman"/>
          <w:sz w:val="24"/>
          <w:szCs w:val="24"/>
        </w:rPr>
        <w:t xml:space="preserve">результатами изучения курса «Иностранный язык» в начальной школе являются: </w:t>
      </w:r>
    </w:p>
    <w:p w:rsidR="00A15C77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A15C77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A15C77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>развитие познавательной, эмоциональной и в</w:t>
      </w:r>
      <w:r>
        <w:rPr>
          <w:rFonts w:ascii="Times New Roman" w:hAnsi="Times New Roman"/>
          <w:sz w:val="24"/>
          <w:szCs w:val="24"/>
        </w:rPr>
        <w:t>олевой сфер младшего школьника;</w:t>
      </w:r>
    </w:p>
    <w:p w:rsidR="00A15C77" w:rsidRPr="00DA4354" w:rsidRDefault="00A15C77" w:rsidP="00A15C7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>формирование мотивации к изучению иностранного языка.</w:t>
      </w:r>
    </w:p>
    <w:p w:rsidR="00A15C77" w:rsidRPr="008D7328" w:rsidRDefault="00A15C77" w:rsidP="00A15C77">
      <w:pPr>
        <w:ind w:firstLine="709"/>
        <w:jc w:val="center"/>
        <w:rPr>
          <w:b/>
          <w:bCs/>
          <w:i/>
        </w:rPr>
      </w:pPr>
    </w:p>
    <w:p w:rsidR="00A15C77" w:rsidRPr="0004168C" w:rsidRDefault="00A15C77" w:rsidP="00A15C77">
      <w:pPr>
        <w:ind w:firstLine="709"/>
        <w:jc w:val="center"/>
        <w:rPr>
          <w:b/>
          <w:i/>
        </w:rPr>
      </w:pPr>
      <w:r w:rsidRPr="0004168C">
        <w:rPr>
          <w:b/>
          <w:i/>
        </w:rPr>
        <w:t>Предметные результаты</w:t>
      </w:r>
    </w:p>
    <w:p w:rsidR="00A15C77" w:rsidRDefault="00A15C77" w:rsidP="00A15C77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DA4354">
        <w:rPr>
          <w:rFonts w:ascii="Times New Roman" w:hAnsi="Times New Roman"/>
          <w:i/>
          <w:iCs/>
          <w:sz w:val="24"/>
          <w:szCs w:val="24"/>
        </w:rPr>
        <w:t xml:space="preserve">Предметными </w:t>
      </w:r>
      <w:r w:rsidRPr="00DA4354">
        <w:rPr>
          <w:rFonts w:ascii="Times New Roman" w:hAnsi="Times New Roman"/>
          <w:sz w:val="24"/>
          <w:szCs w:val="24"/>
        </w:rPr>
        <w:t xml:space="preserve">результатами изучения курса «Иностранный язык» в начальной школе являются: </w:t>
      </w:r>
    </w:p>
    <w:p w:rsidR="00A15C77" w:rsidRDefault="00A15C77" w:rsidP="00A15C77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 xml:space="preserve">овладение начальными представлениями о нормах иностранного языка (фонетических, лексических, грамматических); </w:t>
      </w:r>
    </w:p>
    <w:p w:rsidR="00A15C77" w:rsidRDefault="00A15C77" w:rsidP="00A15C77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4354">
        <w:rPr>
          <w:rFonts w:ascii="Times New Roman" w:hAnsi="Times New Roman"/>
          <w:sz w:val="24"/>
          <w:szCs w:val="24"/>
        </w:rPr>
        <w:t>умение (в объеме содержания курса) находить и сравнивать такие языковые единицы, как звук, буква, слово.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  <w:u w:val="single"/>
        </w:rPr>
        <w:t>Предметные результаты в коммуникативной сфере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  <w:u w:val="single"/>
        </w:rPr>
        <w:t>Коммуникативная компетенци</w:t>
      </w:r>
      <w:proofErr w:type="gramStart"/>
      <w:r w:rsidRPr="006C29BB">
        <w:rPr>
          <w:b/>
          <w:bCs/>
          <w:i/>
          <w:iCs/>
          <w:color w:val="000000"/>
          <w:u w:val="single"/>
        </w:rPr>
        <w:t>я</w:t>
      </w:r>
      <w:r w:rsidRPr="006C29BB">
        <w:rPr>
          <w:color w:val="000000"/>
        </w:rPr>
        <w:t>(</w:t>
      </w:r>
      <w:proofErr w:type="gramEnd"/>
      <w:r w:rsidRPr="006C29BB">
        <w:rPr>
          <w:color w:val="000000"/>
        </w:rPr>
        <w:t>владение иностранным языком как средством общения)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Говорение: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A4FBF" w:rsidRPr="006C29BB" w:rsidRDefault="009A4FBF" w:rsidP="009A4FBF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9A4FBF" w:rsidRPr="006C29BB" w:rsidRDefault="009A4FBF" w:rsidP="009A4FBF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уметь на элементарном уровне описывать предмет, картинку, персонаж;</w:t>
      </w:r>
    </w:p>
    <w:p w:rsidR="009A4FBF" w:rsidRPr="006C29BB" w:rsidRDefault="009A4FBF" w:rsidP="009A4FBF">
      <w:pPr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уметь на элементарном уровне рассказывать о себе, семье, друге.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A4FBF" w:rsidRPr="006C29BB" w:rsidRDefault="009A4FBF" w:rsidP="009A4FBF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lastRenderedPageBreak/>
        <w:t>участвовать в элементарном диалоге-расспросе, задавая вопросы собеседнику и отвечая на его вопросы;</w:t>
      </w:r>
    </w:p>
    <w:p w:rsidR="009A4FBF" w:rsidRPr="006C29BB" w:rsidRDefault="009A4FBF" w:rsidP="009A4FBF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воспроизводить наизусть небольшие произведения детского фольклора, детские песни;</w:t>
      </w:r>
    </w:p>
    <w:p w:rsidR="009A4FBF" w:rsidRPr="006C29BB" w:rsidRDefault="009A4FBF" w:rsidP="009A4FBF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составлять краткую характеристику персонажа;</w:t>
      </w:r>
    </w:p>
    <w:p w:rsidR="009A4FBF" w:rsidRPr="006C29BB" w:rsidRDefault="009A4FBF" w:rsidP="009A4FBF">
      <w:pPr>
        <w:numPr>
          <w:ilvl w:val="1"/>
          <w:numId w:val="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кратко излагать содержание прочитанного текста.</w:t>
      </w:r>
    </w:p>
    <w:p w:rsidR="009A4FBF" w:rsidRDefault="009A4FBF" w:rsidP="009A4FBF">
      <w:pPr>
        <w:shd w:val="clear" w:color="auto" w:fill="FFFFFF"/>
        <w:spacing w:after="150"/>
        <w:jc w:val="both"/>
        <w:rPr>
          <w:b/>
          <w:bCs/>
          <w:i/>
          <w:iCs/>
          <w:color w:val="000000"/>
        </w:rPr>
      </w:pP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Аудирование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A4FBF" w:rsidRPr="006C29BB" w:rsidRDefault="009A4FBF" w:rsidP="009A4FBF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6C29BB">
        <w:rPr>
          <w:color w:val="000000"/>
        </w:rPr>
        <w:t>невербально</w:t>
      </w:r>
      <w:proofErr w:type="spellEnd"/>
      <w:r w:rsidRPr="006C29BB">
        <w:rPr>
          <w:color w:val="000000"/>
        </w:rPr>
        <w:t xml:space="preserve"> реагировать на услышанное;</w:t>
      </w:r>
    </w:p>
    <w:p w:rsidR="009A4FBF" w:rsidRPr="006C29BB" w:rsidRDefault="009A4FBF" w:rsidP="009A4FBF">
      <w:pPr>
        <w:numPr>
          <w:ilvl w:val="0"/>
          <w:numId w:val="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A4FBF" w:rsidRPr="006C29BB" w:rsidRDefault="009A4FBF" w:rsidP="009A4FBF">
      <w:pPr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9A4FBF" w:rsidRPr="006C29BB" w:rsidRDefault="009A4FBF" w:rsidP="009A4FBF">
      <w:pPr>
        <w:numPr>
          <w:ilvl w:val="0"/>
          <w:numId w:val="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Чтение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A4FBF" w:rsidRPr="006C29BB" w:rsidRDefault="009A4FBF" w:rsidP="009A4FBF">
      <w:pPr>
        <w:numPr>
          <w:ilvl w:val="0"/>
          <w:numId w:val="1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соотносить графический образ английского слова с его звуковым образом;</w:t>
      </w:r>
    </w:p>
    <w:p w:rsidR="009A4FBF" w:rsidRPr="006C29BB" w:rsidRDefault="009A4FBF" w:rsidP="009A4FBF">
      <w:pPr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9A4FBF" w:rsidRPr="006C29BB" w:rsidRDefault="009A4FBF" w:rsidP="009A4FBF">
      <w:pPr>
        <w:numPr>
          <w:ilvl w:val="0"/>
          <w:numId w:val="1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A4FBF" w:rsidRPr="006C29BB" w:rsidRDefault="009A4FBF" w:rsidP="009A4FBF">
      <w:pPr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догадываться о значении незнакомых слов по контексту;</w:t>
      </w:r>
    </w:p>
    <w:p w:rsidR="009A4FBF" w:rsidRPr="006C29BB" w:rsidRDefault="009A4FBF" w:rsidP="009A4FBF">
      <w:pPr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не обращать внимания на незнакомые слова, не мешающие понять основное содержание текста.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Письмо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A4FBF" w:rsidRPr="006C29BB" w:rsidRDefault="009A4FBF" w:rsidP="009A4FBF">
      <w:pPr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владеть техникой письма;</w:t>
      </w:r>
    </w:p>
    <w:p w:rsidR="009A4FBF" w:rsidRPr="006C29BB" w:rsidRDefault="009A4FBF" w:rsidP="009A4FBF">
      <w:pPr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9A4FBF" w:rsidRPr="006C29BB" w:rsidRDefault="009A4FBF" w:rsidP="009A4FBF">
      <w:pPr>
        <w:numPr>
          <w:ilvl w:val="0"/>
          <w:numId w:val="1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писать с опорой на образец поздравление с праздником и короткое личное письмо;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A4FBF" w:rsidRPr="006C29BB" w:rsidRDefault="009A4FBF" w:rsidP="009A4FBF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составлять рассказ в письменной форме по плану/ключевым словам;</w:t>
      </w:r>
    </w:p>
    <w:p w:rsidR="009A4FBF" w:rsidRPr="006C29BB" w:rsidRDefault="009A4FBF" w:rsidP="009A4FBF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lastRenderedPageBreak/>
        <w:t>заполнять простую анкету;</w:t>
      </w:r>
    </w:p>
    <w:p w:rsidR="009A4FBF" w:rsidRPr="006C29BB" w:rsidRDefault="009A4FBF" w:rsidP="009A4FBF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 письменной форме кратко отвечать на вопросы к тексту;</w:t>
      </w:r>
    </w:p>
    <w:p w:rsidR="009A4FBF" w:rsidRPr="006C29BB" w:rsidRDefault="009A4FBF" w:rsidP="009A4FBF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правильно оформлять конверт (с опорой на образец);</w:t>
      </w:r>
    </w:p>
    <w:p w:rsidR="009A4FBF" w:rsidRPr="006C29BB" w:rsidRDefault="009A4FBF" w:rsidP="009A4FBF">
      <w:pPr>
        <w:numPr>
          <w:ilvl w:val="0"/>
          <w:numId w:val="1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делать по образцу подписи к рисункам/фотографиям.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  <w:u w:val="single"/>
        </w:rPr>
        <w:t>Языковая компетенци</w:t>
      </w:r>
      <w:proofErr w:type="gramStart"/>
      <w:r w:rsidRPr="006C29BB">
        <w:rPr>
          <w:b/>
          <w:bCs/>
          <w:i/>
          <w:iCs/>
          <w:color w:val="000000"/>
          <w:u w:val="single"/>
        </w:rPr>
        <w:t>я</w:t>
      </w:r>
      <w:r w:rsidRPr="006C29BB">
        <w:rPr>
          <w:color w:val="000000"/>
        </w:rPr>
        <w:t>(</w:t>
      </w:r>
      <w:proofErr w:type="gramEnd"/>
      <w:r w:rsidRPr="006C29BB">
        <w:rPr>
          <w:color w:val="000000"/>
        </w:rPr>
        <w:t>владение языковыми средствами)</w:t>
      </w:r>
    </w:p>
    <w:p w:rsidR="009A4FBF" w:rsidRDefault="009A4FBF" w:rsidP="009A4FBF">
      <w:pPr>
        <w:shd w:val="clear" w:color="auto" w:fill="FFFFFF"/>
        <w:spacing w:after="150"/>
        <w:jc w:val="both"/>
        <w:rPr>
          <w:b/>
          <w:bCs/>
          <w:i/>
          <w:iCs/>
          <w:color w:val="000000"/>
        </w:rPr>
      </w:pP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Графика, каллиграфия, орфография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A4FBF" w:rsidRPr="006C29BB" w:rsidRDefault="009A4FBF" w:rsidP="009A4FBF">
      <w:pPr>
        <w:numPr>
          <w:ilvl w:val="0"/>
          <w:numId w:val="15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пользоваться английским алфавитом, знать последовательность букв в нём;</w:t>
      </w:r>
    </w:p>
    <w:p w:rsidR="009A4FBF" w:rsidRPr="006C29BB" w:rsidRDefault="009A4FBF" w:rsidP="009A4FBF">
      <w:pPr>
        <w:numPr>
          <w:ilvl w:val="0"/>
          <w:numId w:val="15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воспроизводить графически и каллиграфически корректно все английские буквы алфавита (</w:t>
      </w:r>
      <w:proofErr w:type="spellStart"/>
      <w:r w:rsidRPr="006C29BB">
        <w:rPr>
          <w:color w:val="000000"/>
        </w:rPr>
        <w:t>полупечатное</w:t>
      </w:r>
      <w:proofErr w:type="spellEnd"/>
      <w:r w:rsidRPr="006C29BB">
        <w:rPr>
          <w:color w:val="000000"/>
        </w:rPr>
        <w:t xml:space="preserve"> написание букв, слов)</w:t>
      </w:r>
    </w:p>
    <w:p w:rsidR="009A4FBF" w:rsidRPr="006C29BB" w:rsidRDefault="009A4FBF" w:rsidP="009A4FBF">
      <w:pPr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находить и сравнивать (в объёме содержания курса) </w:t>
      </w:r>
      <w:proofErr w:type="spellStart"/>
      <w:r w:rsidRPr="006C29BB">
        <w:rPr>
          <w:color w:val="000000"/>
        </w:rPr>
        <w:t>яз</w:t>
      </w:r>
      <w:proofErr w:type="gramStart"/>
      <w:r w:rsidRPr="006C29BB">
        <w:rPr>
          <w:color w:val="000000"/>
        </w:rPr>
        <w:t>.е</w:t>
      </w:r>
      <w:proofErr w:type="gramEnd"/>
      <w:r w:rsidRPr="006C29BB">
        <w:rPr>
          <w:color w:val="000000"/>
        </w:rPr>
        <w:t>диницы</w:t>
      </w:r>
      <w:proofErr w:type="spellEnd"/>
      <w:r w:rsidRPr="006C29BB">
        <w:rPr>
          <w:color w:val="000000"/>
        </w:rPr>
        <w:t>, как звук, буква, слово.</w:t>
      </w:r>
    </w:p>
    <w:p w:rsidR="009A4FBF" w:rsidRPr="006C29BB" w:rsidRDefault="009A4FBF" w:rsidP="009A4FBF">
      <w:pPr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применять основные правила чтения и орфографии, изученные в курсе </w:t>
      </w:r>
      <w:proofErr w:type="spellStart"/>
      <w:r w:rsidRPr="006C29BB">
        <w:rPr>
          <w:color w:val="000000"/>
        </w:rPr>
        <w:t>нач</w:t>
      </w:r>
      <w:proofErr w:type="gramStart"/>
      <w:r w:rsidRPr="006C29BB">
        <w:rPr>
          <w:color w:val="000000"/>
        </w:rPr>
        <w:t>.ш</w:t>
      </w:r>
      <w:proofErr w:type="gramEnd"/>
      <w:r w:rsidRPr="006C29BB">
        <w:rPr>
          <w:color w:val="000000"/>
        </w:rPr>
        <w:t>колы</w:t>
      </w:r>
      <w:proofErr w:type="spellEnd"/>
      <w:r w:rsidRPr="006C29BB">
        <w:rPr>
          <w:color w:val="000000"/>
        </w:rPr>
        <w:t>;</w:t>
      </w:r>
    </w:p>
    <w:p w:rsidR="009A4FBF" w:rsidRPr="006C29BB" w:rsidRDefault="009A4FBF" w:rsidP="009A4FBF">
      <w:pPr>
        <w:numPr>
          <w:ilvl w:val="0"/>
          <w:numId w:val="1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отличать буквы от знаков транскрипции.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A4FBF" w:rsidRPr="006C29BB" w:rsidRDefault="009A4FBF" w:rsidP="009A4FBF">
      <w:pPr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сравнивать и анализировать буквосочетания английского языка и их транскрипцию;</w:t>
      </w:r>
    </w:p>
    <w:p w:rsidR="009A4FBF" w:rsidRPr="006C29BB" w:rsidRDefault="009A4FBF" w:rsidP="009A4FBF">
      <w:pPr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группировать слова в соответствии с изученными правилами чтения;</w:t>
      </w:r>
    </w:p>
    <w:p w:rsidR="009A4FBF" w:rsidRPr="006C29BB" w:rsidRDefault="009A4FBF" w:rsidP="009A4FBF">
      <w:pPr>
        <w:numPr>
          <w:ilvl w:val="0"/>
          <w:numId w:val="17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уточнять написание слова по словарю учебника.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Фонетическая сторона речи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A4FBF" w:rsidRPr="006C29BB" w:rsidRDefault="009A4FBF" w:rsidP="009A4FBF">
      <w:pPr>
        <w:numPr>
          <w:ilvl w:val="0"/>
          <w:numId w:val="1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адекватно произносить и различать на слух все звуки АЯ; соблюдать нормы произношения звуков;</w:t>
      </w:r>
    </w:p>
    <w:p w:rsidR="009A4FBF" w:rsidRPr="006C29BB" w:rsidRDefault="009A4FBF" w:rsidP="009A4FBF">
      <w:pPr>
        <w:numPr>
          <w:ilvl w:val="0"/>
          <w:numId w:val="1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правильное ударение в изолированных словах и фразах;</w:t>
      </w:r>
    </w:p>
    <w:p w:rsidR="009A4FBF" w:rsidRPr="006C29BB" w:rsidRDefault="009A4FBF" w:rsidP="009A4FBF">
      <w:pPr>
        <w:numPr>
          <w:ilvl w:val="0"/>
          <w:numId w:val="1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особенности интонации основных типов предложений;</w:t>
      </w:r>
    </w:p>
    <w:p w:rsidR="009A4FBF" w:rsidRPr="006C29BB" w:rsidRDefault="009A4FBF" w:rsidP="009A4FBF">
      <w:pPr>
        <w:numPr>
          <w:ilvl w:val="0"/>
          <w:numId w:val="19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корректно произносить предложения с точки зрения их ритмико-интонационных особенностей.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A4FBF" w:rsidRPr="006C29BB" w:rsidRDefault="009A4FBF" w:rsidP="009A4FBF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случаи использования связующего “</w:t>
      </w:r>
      <w:proofErr w:type="spellStart"/>
      <w:r w:rsidRPr="006C29BB">
        <w:rPr>
          <w:color w:val="000000"/>
        </w:rPr>
        <w:t>r</w:t>
      </w:r>
      <w:proofErr w:type="spellEnd"/>
      <w:r w:rsidRPr="006C29BB">
        <w:rPr>
          <w:color w:val="000000"/>
        </w:rPr>
        <w:t>” и соблюдать их в речи;</w:t>
      </w:r>
    </w:p>
    <w:p w:rsidR="009A4FBF" w:rsidRPr="006C29BB" w:rsidRDefault="009A4FBF" w:rsidP="009A4FBF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интонацию перечисления;</w:t>
      </w:r>
    </w:p>
    <w:p w:rsidR="009A4FBF" w:rsidRPr="006C29BB" w:rsidRDefault="009A4FBF" w:rsidP="009A4FBF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правило отсутствия ударения на служебных словах (артиклях, союзах, предлогах);</w:t>
      </w:r>
    </w:p>
    <w:p w:rsidR="009A4FBF" w:rsidRPr="006C29BB" w:rsidRDefault="009A4FBF" w:rsidP="009A4FBF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читать изучаемые слова по транскрипции;</w:t>
      </w:r>
    </w:p>
    <w:p w:rsidR="009A4FBF" w:rsidRPr="006C29BB" w:rsidRDefault="009A4FBF" w:rsidP="009A4FBF">
      <w:pPr>
        <w:numPr>
          <w:ilvl w:val="0"/>
          <w:numId w:val="20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писать транскрипцию отдельных звуков, сочетаний звуков по образцу.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Лексическая сторона речи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lastRenderedPageBreak/>
        <w:t>I. </w:t>
      </w: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A4FBF" w:rsidRPr="006C29BB" w:rsidRDefault="009A4FBF" w:rsidP="009A4FBF">
      <w:pPr>
        <w:numPr>
          <w:ilvl w:val="0"/>
          <w:numId w:val="2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распознавать и употреблять в </w:t>
      </w:r>
      <w:proofErr w:type="gramStart"/>
      <w:r w:rsidRPr="006C29BB">
        <w:rPr>
          <w:color w:val="000000"/>
        </w:rPr>
        <w:t>речи</w:t>
      </w:r>
      <w:proofErr w:type="gramEnd"/>
      <w:r w:rsidRPr="006C29BB">
        <w:rPr>
          <w:color w:val="000000"/>
        </w:rPr>
        <w:t xml:space="preserve"> изученные в пределах 2 класса лексические единицы (слова, словосочетания, оценочную лексику, речевые клише), соблюдая лексические нормы;</w:t>
      </w:r>
    </w:p>
    <w:p w:rsidR="009A4FBF" w:rsidRPr="006C29BB" w:rsidRDefault="009A4FBF" w:rsidP="009A4FBF">
      <w:pPr>
        <w:numPr>
          <w:ilvl w:val="0"/>
          <w:numId w:val="21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оперировать в процессе общения активной лексикой в соответствии с коммуникативной задачей.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color w:val="000000"/>
        </w:rPr>
        <w:t>II.</w:t>
      </w:r>
      <w:r w:rsidRPr="006C29BB">
        <w:rPr>
          <w:i/>
          <w:iCs/>
          <w:color w:val="000000"/>
        </w:rPr>
        <w:t> </w:t>
      </w: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A4FBF" w:rsidRPr="006C29BB" w:rsidRDefault="009A4FBF" w:rsidP="009A4FBF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узнавать простые словообразовательные элементы;</w:t>
      </w:r>
    </w:p>
    <w:p w:rsidR="009A4FBF" w:rsidRPr="006C29BB" w:rsidRDefault="009A4FBF" w:rsidP="009A4FBF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9A4FBF" w:rsidRPr="006C29BB" w:rsidRDefault="009A4FBF" w:rsidP="009A4FBF">
      <w:pPr>
        <w:numPr>
          <w:ilvl w:val="0"/>
          <w:numId w:val="22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Грамматическая сторона речи</w:t>
      </w:r>
    </w:p>
    <w:p w:rsidR="009A4FBF" w:rsidRPr="006C29BB" w:rsidRDefault="009A4FBF" w:rsidP="009A4FBF">
      <w:pPr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A4FBF" w:rsidRPr="006C29BB" w:rsidRDefault="009A4FBF" w:rsidP="009A4FBF">
      <w:pPr>
        <w:numPr>
          <w:ilvl w:val="1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9A4FBF" w:rsidRPr="006C29BB" w:rsidRDefault="009A4FBF" w:rsidP="009A4FBF">
      <w:pPr>
        <w:numPr>
          <w:ilvl w:val="1"/>
          <w:numId w:val="23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распознавать и употреблять в </w:t>
      </w:r>
      <w:proofErr w:type="gramStart"/>
      <w:r w:rsidRPr="006C29BB">
        <w:rPr>
          <w:color w:val="000000"/>
        </w:rPr>
        <w:t>речи</w:t>
      </w:r>
      <w:proofErr w:type="gramEnd"/>
      <w:r w:rsidRPr="006C29BB">
        <w:rPr>
          <w:color w:val="000000"/>
        </w:rPr>
        <w:t xml:space="preserve"> изученные сущ. с неопределённым/определённым/нулевым артиклем, в ед. и во мн. числе; притяжательный падеж сущ.; глаголы в </w:t>
      </w:r>
      <w:proofErr w:type="spellStart"/>
      <w:r w:rsidRPr="006C29BB">
        <w:rPr>
          <w:color w:val="000000"/>
        </w:rPr>
        <w:t>Present</w:t>
      </w:r>
      <w:proofErr w:type="spellEnd"/>
      <w:r w:rsidRPr="006C29BB">
        <w:rPr>
          <w:color w:val="000000"/>
        </w:rPr>
        <w:t xml:space="preserve"> </w:t>
      </w:r>
      <w:proofErr w:type="spellStart"/>
      <w:r w:rsidRPr="006C29BB">
        <w:rPr>
          <w:color w:val="000000"/>
        </w:rPr>
        <w:t>Simple</w:t>
      </w:r>
      <w:proofErr w:type="spellEnd"/>
      <w:r w:rsidRPr="006C29BB">
        <w:rPr>
          <w:color w:val="000000"/>
        </w:rPr>
        <w:t xml:space="preserve">; модальные глаголы </w:t>
      </w:r>
      <w:proofErr w:type="spellStart"/>
      <w:r w:rsidRPr="006C29BB">
        <w:rPr>
          <w:color w:val="000000"/>
        </w:rPr>
        <w:t>can</w:t>
      </w:r>
      <w:proofErr w:type="spellEnd"/>
      <w:r w:rsidRPr="006C29BB">
        <w:rPr>
          <w:color w:val="000000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20) числительные; наиболее употребительные предлоги для выражения временных и пространственных отношений.</w:t>
      </w:r>
    </w:p>
    <w:p w:rsidR="009A4FBF" w:rsidRPr="006C29BB" w:rsidRDefault="009A4FBF" w:rsidP="009A4FBF">
      <w:pPr>
        <w:numPr>
          <w:ilvl w:val="0"/>
          <w:numId w:val="23"/>
        </w:numPr>
        <w:shd w:val="clear" w:color="auto" w:fill="FFFFFF"/>
        <w:spacing w:after="150"/>
        <w:jc w:val="both"/>
        <w:rPr>
          <w:color w:val="000000"/>
        </w:rPr>
      </w:pP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научиться:</w:t>
      </w:r>
    </w:p>
    <w:p w:rsidR="009A4FBF" w:rsidRPr="006C29BB" w:rsidRDefault="009A4FBF" w:rsidP="009A4FBF">
      <w:pPr>
        <w:numPr>
          <w:ilvl w:val="0"/>
          <w:numId w:val="2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распознавать и употреблять в речи наиболее употр. наречия времени, степени и образа действия (</w:t>
      </w:r>
      <w:proofErr w:type="spellStart"/>
      <w:r w:rsidRPr="006C29BB">
        <w:rPr>
          <w:color w:val="000000"/>
        </w:rPr>
        <w:t>today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often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sometimes</w:t>
      </w:r>
      <w:proofErr w:type="spellEnd"/>
      <w:r w:rsidRPr="006C29BB">
        <w:rPr>
          <w:color w:val="000000"/>
        </w:rPr>
        <w:t xml:space="preserve">; </w:t>
      </w:r>
      <w:proofErr w:type="spellStart"/>
      <w:r w:rsidRPr="006C29BB">
        <w:rPr>
          <w:color w:val="000000"/>
        </w:rPr>
        <w:t>much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very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little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well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slowly</w:t>
      </w:r>
      <w:proofErr w:type="spellEnd"/>
      <w:r w:rsidRPr="006C29BB">
        <w:rPr>
          <w:color w:val="000000"/>
        </w:rPr>
        <w:t xml:space="preserve">, </w:t>
      </w:r>
      <w:proofErr w:type="spellStart"/>
      <w:r w:rsidRPr="006C29BB">
        <w:rPr>
          <w:color w:val="000000"/>
        </w:rPr>
        <w:t>quickly</w:t>
      </w:r>
      <w:proofErr w:type="spellEnd"/>
      <w:r w:rsidRPr="006C29BB">
        <w:rPr>
          <w:color w:val="000000"/>
        </w:rPr>
        <w:t>);</w:t>
      </w:r>
    </w:p>
    <w:p w:rsidR="009A4FBF" w:rsidRPr="006C29BB" w:rsidRDefault="009A4FBF" w:rsidP="009A4FBF">
      <w:pPr>
        <w:numPr>
          <w:ilvl w:val="0"/>
          <w:numId w:val="24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узнавать в тексте и на слух, употреблять в речи в пределах тематики глаголы в </w:t>
      </w:r>
      <w:proofErr w:type="spellStart"/>
      <w:r w:rsidRPr="006C29BB">
        <w:rPr>
          <w:color w:val="000000"/>
        </w:rPr>
        <w:t>Present</w:t>
      </w:r>
      <w:proofErr w:type="spellEnd"/>
      <w:r w:rsidRPr="006C29BB">
        <w:rPr>
          <w:color w:val="000000"/>
        </w:rPr>
        <w:t xml:space="preserve"> </w:t>
      </w:r>
      <w:proofErr w:type="spellStart"/>
      <w:r w:rsidRPr="006C29BB">
        <w:rPr>
          <w:color w:val="000000"/>
        </w:rPr>
        <w:t>Simple</w:t>
      </w:r>
      <w:proofErr w:type="spellEnd"/>
      <w:r w:rsidRPr="006C29BB">
        <w:rPr>
          <w:color w:val="000000"/>
        </w:rPr>
        <w:t>/</w:t>
      </w:r>
    </w:p>
    <w:p w:rsidR="009A4FBF" w:rsidRPr="006C29BB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  <w:u w:val="single"/>
        </w:rPr>
        <w:t>Социокультурная осведомлённость</w:t>
      </w:r>
    </w:p>
    <w:p w:rsidR="009A4FBF" w:rsidRPr="006C29BB" w:rsidRDefault="009A4FBF" w:rsidP="009A4FBF">
      <w:pPr>
        <w:numPr>
          <w:ilvl w:val="1"/>
          <w:numId w:val="25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b/>
          <w:bCs/>
          <w:i/>
          <w:iCs/>
          <w:color w:val="000000"/>
        </w:rPr>
        <w:t>Обучающийся</w:t>
      </w:r>
      <w:r w:rsidRPr="006C29BB">
        <w:rPr>
          <w:color w:val="000000"/>
        </w:rPr>
        <w:t> научится:</w:t>
      </w:r>
    </w:p>
    <w:p w:rsidR="009A4FBF" w:rsidRPr="006C29BB" w:rsidRDefault="009A4FBF" w:rsidP="009A4FBF">
      <w:pPr>
        <w:numPr>
          <w:ilvl w:val="0"/>
          <w:numId w:val="2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называть страны изучаемого языка по-английски;</w:t>
      </w:r>
    </w:p>
    <w:p w:rsidR="009A4FBF" w:rsidRPr="006C29BB" w:rsidRDefault="009A4FBF" w:rsidP="009A4FBF">
      <w:pPr>
        <w:numPr>
          <w:ilvl w:val="0"/>
          <w:numId w:val="2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9A4FBF" w:rsidRPr="006C29BB" w:rsidRDefault="009A4FBF" w:rsidP="009A4FBF">
      <w:pPr>
        <w:numPr>
          <w:ilvl w:val="0"/>
          <w:numId w:val="26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9A4FBF" w:rsidRPr="006C29BB" w:rsidRDefault="009A4FBF" w:rsidP="009A4FBF">
      <w:pPr>
        <w:numPr>
          <w:ilvl w:val="1"/>
          <w:numId w:val="27"/>
        </w:numPr>
        <w:shd w:val="clear" w:color="auto" w:fill="FFFFFF"/>
        <w:spacing w:after="150"/>
        <w:jc w:val="both"/>
        <w:rPr>
          <w:color w:val="000000"/>
        </w:rPr>
      </w:pPr>
      <w:proofErr w:type="gramStart"/>
      <w:r w:rsidRPr="006C29BB">
        <w:rPr>
          <w:b/>
          <w:bCs/>
          <w:i/>
          <w:iCs/>
          <w:color w:val="000000"/>
        </w:rPr>
        <w:t>Обучающийся</w:t>
      </w:r>
      <w:proofErr w:type="gramEnd"/>
      <w:r w:rsidRPr="006C29BB">
        <w:rPr>
          <w:i/>
          <w:iCs/>
          <w:color w:val="000000"/>
        </w:rPr>
        <w:t> получит возможность научиться</w:t>
      </w:r>
      <w:r w:rsidRPr="006C29BB">
        <w:rPr>
          <w:color w:val="000000"/>
        </w:rPr>
        <w:t>:</w:t>
      </w:r>
    </w:p>
    <w:p w:rsidR="009A4FBF" w:rsidRPr="006C29BB" w:rsidRDefault="009A4FBF" w:rsidP="009A4FBF">
      <w:pPr>
        <w:numPr>
          <w:ilvl w:val="0"/>
          <w:numId w:val="2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называть столицы стран изучаемого языка по-английски;</w:t>
      </w:r>
    </w:p>
    <w:p w:rsidR="009A4FBF" w:rsidRPr="006C29BB" w:rsidRDefault="009A4FBF" w:rsidP="009A4FBF">
      <w:pPr>
        <w:numPr>
          <w:ilvl w:val="0"/>
          <w:numId w:val="2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lastRenderedPageBreak/>
        <w:t>рассказывать о некоторых достопримечательностях стран изучаемого языка;</w:t>
      </w:r>
    </w:p>
    <w:p w:rsidR="009A4FBF" w:rsidRPr="006C29BB" w:rsidRDefault="009A4FBF" w:rsidP="009A4FBF">
      <w:pPr>
        <w:numPr>
          <w:ilvl w:val="0"/>
          <w:numId w:val="28"/>
        </w:num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>воспроизводить наизусть небольшие произведения дет</w:t>
      </w:r>
      <w:proofErr w:type="gramStart"/>
      <w:r w:rsidRPr="006C29BB">
        <w:rPr>
          <w:color w:val="000000"/>
        </w:rPr>
        <w:t>.ф</w:t>
      </w:r>
      <w:proofErr w:type="gramEnd"/>
      <w:r w:rsidRPr="006C29BB">
        <w:rPr>
          <w:color w:val="000000"/>
        </w:rPr>
        <w:t>ольклора (стихи, песни) на АЯ;</w:t>
      </w:r>
    </w:p>
    <w:p w:rsidR="009A4FBF" w:rsidRPr="009A4FBF" w:rsidRDefault="009A4FBF" w:rsidP="009A4FBF">
      <w:pPr>
        <w:shd w:val="clear" w:color="auto" w:fill="FFFFFF"/>
        <w:spacing w:after="150"/>
        <w:jc w:val="both"/>
        <w:rPr>
          <w:color w:val="000000"/>
        </w:rPr>
      </w:pPr>
      <w:r w:rsidRPr="006C29BB">
        <w:rPr>
          <w:color w:val="000000"/>
        </w:rPr>
        <w:t xml:space="preserve">осуществлять поиск информации о стране изучаемого языка в соответствии с поставленной учебной задачей в пределах тематики, изучаемой в </w:t>
      </w:r>
      <w:proofErr w:type="spellStart"/>
      <w:r w:rsidRPr="006C29BB">
        <w:rPr>
          <w:color w:val="000000"/>
        </w:rPr>
        <w:t>нач</w:t>
      </w:r>
      <w:proofErr w:type="spellEnd"/>
      <w:r w:rsidRPr="006C29BB">
        <w:rPr>
          <w:color w:val="000000"/>
        </w:rPr>
        <w:t>. школе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Основные направления коррекционной работы: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Совершенствование движений и сенсорного развития: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мелкой моторики и пальцев рук;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каналов восприятия;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Коррекция отдельных сторон психической деятельности: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коррекция и развитие памяти;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коррекция и развитие внимания;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обобщенных представлений о свойствах предметов (цвет, форма, величина);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пространственных представлений и ориентации;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представлений о времени.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Развитие различных видов мышления: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наглядно-образного мышления;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Развитие основных мыслительных операций: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умения сравнивать, анализировать;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умения выделять сходство и различие понятий;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умение работать по словесной и письменной инструкциям, алгоритму;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умение планировать деятельность.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Коррекция нарушений в развитии эмоционально-личностной сферы: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инициативности, стремления доводить начатое дело до конца;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умения преодолевать трудности;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воспитание самостоятельности принятия решения;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адекватности чувств;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устойчивости и адекватной самооценки;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формирование умения анализировать свою деятельность;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восприятие правильного отношения к критике.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Коррекция и развитие речи: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расширение лексического запаса;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- коррекция нарушений устной и письменной речи;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коррекция монологической речи;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коррекция диалогической речи;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развитие лексико-грамматических средств языка.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Приоритетными направлениями коррекционной работы являются: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· укрепление и охрана здоровья, физическое развитие ребенка;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· формирование и развитие коммуникативной и когнитивной функции речи;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· формирование и развитие продуктивных видов деятельности, социального поведения;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· расширение социальных контактов с целью формирования навыков социального поведения, знаний о себе, о других людях,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 xml:space="preserve"> окружающим </w:t>
      </w:r>
      <w:proofErr w:type="spellStart"/>
      <w:r>
        <w:rPr>
          <w:color w:val="000000"/>
        </w:rPr>
        <w:t>микросоциуме</w:t>
      </w:r>
      <w:proofErr w:type="spellEnd"/>
      <w:r>
        <w:rPr>
          <w:color w:val="000000"/>
        </w:rPr>
        <w:t>;</w:t>
      </w:r>
    </w:p>
    <w:p w:rsidR="00A15C77" w:rsidRDefault="00A15C77" w:rsidP="00A15C77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· развитие творческих умений средствами предметной и игровой деятельности.</w:t>
      </w:r>
    </w:p>
    <w:p w:rsidR="00A13171" w:rsidRPr="009C3EA5" w:rsidRDefault="00A13171" w:rsidP="006C29BB">
      <w:pPr>
        <w:shd w:val="clear" w:color="auto" w:fill="FFFFFF"/>
        <w:spacing w:after="150"/>
        <w:ind w:left="720"/>
        <w:jc w:val="both"/>
        <w:rPr>
          <w:color w:val="000000"/>
        </w:rPr>
      </w:pPr>
    </w:p>
    <w:p w:rsidR="00A10BD9" w:rsidRPr="006C29BB" w:rsidRDefault="00A10BD9" w:rsidP="006C29BB">
      <w:pPr>
        <w:pStyle w:val="a4"/>
        <w:numPr>
          <w:ilvl w:val="0"/>
          <w:numId w:val="1"/>
        </w:numPr>
        <w:jc w:val="center"/>
        <w:rPr>
          <w:b/>
        </w:rPr>
      </w:pPr>
      <w:r w:rsidRPr="006C29BB">
        <w:rPr>
          <w:b/>
        </w:rPr>
        <w:t>СОДЕРЖАНИЕ УЧЕБНОГО ПРЕДМЕТА</w:t>
      </w:r>
    </w:p>
    <w:p w:rsidR="00A10BD9" w:rsidRPr="006C29BB" w:rsidRDefault="00A10BD9" w:rsidP="006C29BB">
      <w:pPr>
        <w:pStyle w:val="a4"/>
        <w:rPr>
          <w:b/>
        </w:rPr>
      </w:pPr>
    </w:p>
    <w:tbl>
      <w:tblPr>
        <w:tblStyle w:val="a5"/>
        <w:tblW w:w="0" w:type="auto"/>
        <w:tblLook w:val="04A0"/>
      </w:tblPr>
      <w:tblGrid>
        <w:gridCol w:w="540"/>
        <w:gridCol w:w="4391"/>
        <w:gridCol w:w="4640"/>
      </w:tblGrid>
      <w:tr w:rsidR="00A10BD9" w:rsidRPr="006C29BB" w:rsidTr="005E3DDB">
        <w:tc>
          <w:tcPr>
            <w:tcW w:w="540" w:type="dxa"/>
          </w:tcPr>
          <w:p w:rsidR="00A10BD9" w:rsidRPr="006C29BB" w:rsidRDefault="00A10BD9" w:rsidP="006C29B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29B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C29BB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C29B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A10BD9" w:rsidRPr="006C29BB" w:rsidRDefault="00A10BD9" w:rsidP="006C29B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  <w:p w:rsidR="00A10BD9" w:rsidRPr="006C29BB" w:rsidRDefault="00A10BD9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(дидактические единицы)</w:t>
            </w:r>
          </w:p>
        </w:tc>
        <w:tc>
          <w:tcPr>
            <w:tcW w:w="4640" w:type="dxa"/>
          </w:tcPr>
          <w:p w:rsidR="00A10BD9" w:rsidRPr="006C29BB" w:rsidRDefault="00A10BD9" w:rsidP="006C29BB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Характеристика деятельности</w:t>
            </w:r>
          </w:p>
          <w:p w:rsidR="00A10BD9" w:rsidRPr="006C29BB" w:rsidRDefault="00A10BD9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</w:p>
        </w:tc>
      </w:tr>
      <w:tr w:rsidR="00A10BD9" w:rsidRPr="006C29BB" w:rsidTr="005E3DDB">
        <w:tc>
          <w:tcPr>
            <w:tcW w:w="540" w:type="dxa"/>
          </w:tcPr>
          <w:p w:rsidR="00A10BD9" w:rsidRPr="006C29BB" w:rsidRDefault="00A10BD9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A10BD9" w:rsidRPr="006C29BB" w:rsidRDefault="005E3DDB" w:rsidP="006C29B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b/>
                <w:color w:val="000000"/>
                <w:sz w:val="24"/>
              </w:rPr>
              <w:t>Знакомство</w:t>
            </w:r>
          </w:p>
        </w:tc>
        <w:tc>
          <w:tcPr>
            <w:tcW w:w="4640" w:type="dxa"/>
          </w:tcPr>
          <w:p w:rsidR="005E3DDB" w:rsidRPr="00064BC2" w:rsidRDefault="005E3DDB" w:rsidP="005E3DDB">
            <w:pPr>
              <w:contextualSpacing/>
              <w:rPr>
                <w:sz w:val="24"/>
              </w:rPr>
            </w:pPr>
            <w:r w:rsidRPr="005E3DDB">
              <w:rPr>
                <w:color w:val="000000"/>
                <w:sz w:val="24"/>
              </w:rPr>
              <w:t>Знакомство</w:t>
            </w:r>
            <w:r w:rsidRPr="00064BC2">
              <w:rPr>
                <w:b/>
                <w:color w:val="000000"/>
                <w:sz w:val="24"/>
              </w:rPr>
              <w:t xml:space="preserve"> </w:t>
            </w:r>
            <w:r w:rsidRPr="00064BC2">
              <w:rPr>
                <w:color w:val="000000"/>
                <w:sz w:val="24"/>
              </w:rPr>
              <w:t>с ребятами из разных стран в международном летнем лагере: имя, возраст, страна, национальность/ гражданство.</w:t>
            </w:r>
          </w:p>
          <w:p w:rsidR="00A10BD9" w:rsidRPr="006C29B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color w:val="000000"/>
                <w:sz w:val="24"/>
              </w:rPr>
              <w:t xml:space="preserve">Приветствие, прощание в устном общении и в письмах, </w:t>
            </w:r>
            <w:proofErr w:type="gramStart"/>
            <w:r w:rsidRPr="00064BC2">
              <w:rPr>
                <w:color w:val="000000"/>
                <w:sz w:val="24"/>
              </w:rPr>
              <w:t>со</w:t>
            </w:r>
            <w:proofErr w:type="gramEnd"/>
            <w:r w:rsidRPr="00064BC2">
              <w:rPr>
                <w:color w:val="000000"/>
                <w:sz w:val="24"/>
              </w:rPr>
              <w:t xml:space="preserve"> взрослыми и сверстниками</w:t>
            </w:r>
          </w:p>
        </w:tc>
      </w:tr>
      <w:tr w:rsidR="00A10BD9" w:rsidRPr="005E3DDB" w:rsidTr="005E3DDB">
        <w:tc>
          <w:tcPr>
            <w:tcW w:w="540" w:type="dxa"/>
          </w:tcPr>
          <w:p w:rsidR="00A10BD9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A10BD9" w:rsidRPr="005E3DDB" w:rsidRDefault="005E3DDB" w:rsidP="005E3DDB">
            <w:pPr>
              <w:pStyle w:val="30"/>
              <w:shd w:val="clear" w:color="auto" w:fill="auto"/>
              <w:spacing w:line="240" w:lineRule="auto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064BC2">
              <w:rPr>
                <w:rFonts w:ascii="Times New Roman" w:hAnsi="Times New Roman" w:cs="Times New Roman"/>
                <w:b/>
                <w:color w:val="000000"/>
                <w:sz w:val="24"/>
              </w:rPr>
              <w:t>Я и моя семья</w:t>
            </w:r>
            <w:r w:rsidRPr="00064BC2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4640" w:type="dxa"/>
          </w:tcPr>
          <w:p w:rsidR="005E3DDB" w:rsidRPr="005E3DDB" w:rsidRDefault="005E3DDB" w:rsidP="005E3DDB">
            <w:pPr>
              <w:contextualSpacing/>
              <w:rPr>
                <w:sz w:val="24"/>
                <w:szCs w:val="24"/>
              </w:rPr>
            </w:pPr>
            <w:r w:rsidRPr="005E3DDB">
              <w:rPr>
                <w:color w:val="000000"/>
                <w:sz w:val="24"/>
              </w:rPr>
              <w:t>Я и моя семья.</w:t>
            </w:r>
            <w:r w:rsidRPr="00064BC2">
              <w:rPr>
                <w:color w:val="000000"/>
                <w:sz w:val="24"/>
              </w:rPr>
              <w:t xml:space="preserve"> Члены семьи, их имена, возраст, внешность, черты характера, увлечения/хобби, любимая еда. Внешность человека.</w:t>
            </w:r>
            <w:r w:rsidRPr="00064BC2">
              <w:rPr>
                <w:rStyle w:val="0pt"/>
                <w:sz w:val="24"/>
                <w:szCs w:val="24"/>
              </w:rPr>
              <w:t xml:space="preserve"> </w:t>
            </w:r>
            <w:r w:rsidRPr="005E3DDB">
              <w:rPr>
                <w:rStyle w:val="0pt"/>
                <w:b w:val="0"/>
                <w:sz w:val="24"/>
                <w:szCs w:val="24"/>
              </w:rPr>
              <w:t>Профессии родителей.</w:t>
            </w:r>
            <w:r>
              <w:rPr>
                <w:sz w:val="24"/>
                <w:szCs w:val="24"/>
              </w:rPr>
              <w:t xml:space="preserve"> </w:t>
            </w:r>
            <w:r w:rsidRPr="00064BC2">
              <w:rPr>
                <w:color w:val="000000"/>
                <w:sz w:val="24"/>
              </w:rPr>
              <w:t>Мой день и день моих друзей: распорядок дня, домашние обязанности.</w:t>
            </w:r>
          </w:p>
          <w:p w:rsidR="00A10BD9" w:rsidRPr="005E3DD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color w:val="000000"/>
                <w:sz w:val="24"/>
              </w:rPr>
              <w:t>Одежда, обувь, продукты питания (для путешествия)</w:t>
            </w:r>
          </w:p>
        </w:tc>
      </w:tr>
      <w:tr w:rsidR="00A10BD9" w:rsidRPr="006C29BB" w:rsidTr="005E3DDB">
        <w:tc>
          <w:tcPr>
            <w:tcW w:w="540" w:type="dxa"/>
          </w:tcPr>
          <w:p w:rsidR="00A10BD9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A10BD9" w:rsidRPr="006C29B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b/>
                <w:color w:val="000000"/>
                <w:sz w:val="24"/>
              </w:rPr>
              <w:t>Мир моих увлечений.</w:t>
            </w:r>
          </w:p>
        </w:tc>
        <w:tc>
          <w:tcPr>
            <w:tcW w:w="4640" w:type="dxa"/>
          </w:tcPr>
          <w:p w:rsidR="005E3DDB" w:rsidRPr="005E3DDB" w:rsidRDefault="005E3DDB" w:rsidP="005E3DDB">
            <w:pPr>
              <w:contextualSpacing/>
              <w:rPr>
                <w:sz w:val="24"/>
              </w:rPr>
            </w:pPr>
            <w:r w:rsidRPr="005E3DDB">
              <w:rPr>
                <w:color w:val="000000"/>
                <w:sz w:val="24"/>
              </w:rPr>
              <w:t xml:space="preserve">Мир моих увлечений. Мои любимые занятия. </w:t>
            </w:r>
            <w:r w:rsidRPr="005E3DDB">
              <w:rPr>
                <w:rStyle w:val="0pt"/>
                <w:b w:val="0"/>
                <w:sz w:val="24"/>
                <w:szCs w:val="24"/>
              </w:rPr>
              <w:t>Компьютер в нашей жизни. Профессии</w:t>
            </w:r>
            <w:r>
              <w:rPr>
                <w:rStyle w:val="0pt"/>
                <w:b w:val="0"/>
                <w:sz w:val="24"/>
                <w:szCs w:val="24"/>
              </w:rPr>
              <w:t xml:space="preserve">. </w:t>
            </w:r>
            <w:r w:rsidRPr="005E3DDB">
              <w:rPr>
                <w:color w:val="000000"/>
                <w:sz w:val="24"/>
              </w:rPr>
              <w:t>Мои любимые книги.</w:t>
            </w:r>
          </w:p>
          <w:p w:rsidR="005E3DDB" w:rsidRPr="005E3DDB" w:rsidRDefault="005E3DDB" w:rsidP="005E3DDB">
            <w:pPr>
              <w:contextualSpacing/>
              <w:rPr>
                <w:sz w:val="24"/>
              </w:rPr>
            </w:pPr>
            <w:r w:rsidRPr="005E3DDB">
              <w:rPr>
                <w:color w:val="000000"/>
                <w:sz w:val="24"/>
              </w:rPr>
              <w:t>Каникулы: активный отдых, путешествия</w:t>
            </w:r>
          </w:p>
          <w:p w:rsidR="00A10BD9" w:rsidRPr="005E3DDB" w:rsidRDefault="00A10BD9" w:rsidP="006C29BB">
            <w:pPr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A10BD9" w:rsidRPr="006C29BB" w:rsidTr="005E3DDB">
        <w:tc>
          <w:tcPr>
            <w:tcW w:w="540" w:type="dxa"/>
          </w:tcPr>
          <w:p w:rsidR="00A10BD9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A10BD9" w:rsidRPr="006C29B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r w:rsidRPr="00064BC2">
              <w:rPr>
                <w:b/>
                <w:color w:val="000000"/>
                <w:sz w:val="24"/>
              </w:rPr>
              <w:t>Я и мои друзья</w:t>
            </w:r>
            <w:r w:rsidRPr="00064BC2">
              <w:rPr>
                <w:color w:val="000000"/>
                <w:sz w:val="24"/>
              </w:rPr>
              <w:t>.</w:t>
            </w:r>
          </w:p>
        </w:tc>
        <w:tc>
          <w:tcPr>
            <w:tcW w:w="4640" w:type="dxa"/>
          </w:tcPr>
          <w:p w:rsidR="005E3DDB" w:rsidRPr="00064BC2" w:rsidRDefault="005E3DDB" w:rsidP="005E3DDB">
            <w:pPr>
              <w:contextualSpacing/>
              <w:rPr>
                <w:sz w:val="24"/>
              </w:rPr>
            </w:pPr>
            <w:r w:rsidRPr="005E3DDB">
              <w:rPr>
                <w:color w:val="000000"/>
                <w:sz w:val="24"/>
              </w:rPr>
              <w:t>Я и мои друзья.</w:t>
            </w:r>
            <w:r w:rsidRPr="00064BC2">
              <w:rPr>
                <w:color w:val="000000"/>
                <w:sz w:val="24"/>
              </w:rPr>
              <w:t xml:space="preserve"> Имя, возраст, внешность, характер, увлече</w:t>
            </w:r>
            <w:r w:rsidRPr="00064BC2">
              <w:rPr>
                <w:color w:val="000000"/>
                <w:sz w:val="24"/>
              </w:rPr>
              <w:softHyphen/>
              <w:t>ния/хобби. Совместные занятия. Путешествия и виды транспорта. Правила  поведения в классе, на улице и т.д</w:t>
            </w:r>
            <w:proofErr w:type="gramStart"/>
            <w:r w:rsidRPr="00064BC2">
              <w:rPr>
                <w:color w:val="000000"/>
                <w:sz w:val="24"/>
              </w:rPr>
              <w:t>.П</w:t>
            </w:r>
            <w:proofErr w:type="gramEnd"/>
            <w:r w:rsidRPr="00064BC2">
              <w:rPr>
                <w:color w:val="000000"/>
                <w:sz w:val="24"/>
              </w:rPr>
              <w:t>исьмо зарубежному другу. Поздравление с днём рождения, Рождеством, Новым годом.</w:t>
            </w:r>
          </w:p>
          <w:p w:rsidR="00A10BD9" w:rsidRPr="006C29BB" w:rsidRDefault="005E3DDB" w:rsidP="005E3DDB">
            <w:pPr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64BC2">
              <w:rPr>
                <w:color w:val="000000"/>
                <w:sz w:val="24"/>
              </w:rPr>
              <w:t>Любимое домашнее животное: кличка, возраст, окраска, размер, характер, что умеет делать</w:t>
            </w:r>
            <w:proofErr w:type="gramEnd"/>
          </w:p>
        </w:tc>
      </w:tr>
      <w:tr w:rsidR="00B95F33" w:rsidRPr="006C29BB" w:rsidTr="005E3DDB">
        <w:tc>
          <w:tcPr>
            <w:tcW w:w="540" w:type="dxa"/>
          </w:tcPr>
          <w:p w:rsidR="00B95F33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B95F33" w:rsidRPr="006C29BB" w:rsidRDefault="005E3DDB" w:rsidP="005E3DDB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064BC2">
              <w:rPr>
                <w:b/>
                <w:color w:val="000000"/>
                <w:sz w:val="24"/>
              </w:rPr>
              <w:t>Моя школа</w:t>
            </w:r>
            <w:r w:rsidRPr="00064BC2">
              <w:rPr>
                <w:color w:val="000000"/>
                <w:sz w:val="24"/>
              </w:rPr>
              <w:t>.</w:t>
            </w:r>
          </w:p>
        </w:tc>
        <w:tc>
          <w:tcPr>
            <w:tcW w:w="4640" w:type="dxa"/>
          </w:tcPr>
          <w:p w:rsidR="00B95F33" w:rsidRPr="006C29BB" w:rsidRDefault="005E3DDB" w:rsidP="006C29BB">
            <w:pPr>
              <w:spacing w:after="150"/>
              <w:rPr>
                <w:color w:val="000000"/>
                <w:sz w:val="24"/>
                <w:szCs w:val="24"/>
              </w:rPr>
            </w:pPr>
            <w:r w:rsidRPr="005E3DDB">
              <w:rPr>
                <w:color w:val="000000"/>
                <w:sz w:val="24"/>
              </w:rPr>
              <w:t>Моя школа.</w:t>
            </w:r>
            <w:r w:rsidRPr="00064BC2">
              <w:rPr>
                <w:color w:val="000000"/>
                <w:sz w:val="24"/>
              </w:rPr>
              <w:t xml:space="preserve"> Классная комната, учебные предметы, школьные принадлежности. </w:t>
            </w:r>
            <w:r w:rsidRPr="00064BC2">
              <w:rPr>
                <w:color w:val="000000"/>
                <w:sz w:val="24"/>
              </w:rPr>
              <w:lastRenderedPageBreak/>
              <w:t>Учебные занятия на уроках</w:t>
            </w:r>
          </w:p>
        </w:tc>
      </w:tr>
      <w:tr w:rsidR="00B95F33" w:rsidRPr="006C29BB" w:rsidTr="005E3DDB">
        <w:tc>
          <w:tcPr>
            <w:tcW w:w="540" w:type="dxa"/>
          </w:tcPr>
          <w:p w:rsidR="00B95F33" w:rsidRPr="006C29BB" w:rsidRDefault="00B95F33" w:rsidP="006C29B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1" w:type="dxa"/>
          </w:tcPr>
          <w:p w:rsidR="005E3DDB" w:rsidRPr="00064BC2" w:rsidRDefault="005E3DDB" w:rsidP="005E3DDB">
            <w:pPr>
              <w:contextualSpacing/>
              <w:rPr>
                <w:b/>
                <w:sz w:val="24"/>
              </w:rPr>
            </w:pPr>
            <w:r w:rsidRPr="00064BC2">
              <w:rPr>
                <w:b/>
                <w:color w:val="000000"/>
                <w:sz w:val="24"/>
              </w:rPr>
              <w:t>Страна/страны изучаемого языка и родная страна.</w:t>
            </w:r>
          </w:p>
          <w:p w:rsidR="00B95F33" w:rsidRPr="006C29BB" w:rsidRDefault="00B95F33" w:rsidP="005E3DDB">
            <w:pPr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0" w:type="dxa"/>
          </w:tcPr>
          <w:p w:rsidR="005E3DDB" w:rsidRPr="00064BC2" w:rsidRDefault="005E3DDB" w:rsidP="005E3DDB">
            <w:pPr>
              <w:contextualSpacing/>
              <w:rPr>
                <w:b/>
                <w:sz w:val="24"/>
              </w:rPr>
            </w:pPr>
            <w:r w:rsidRPr="00064BC2">
              <w:rPr>
                <w:b/>
                <w:color w:val="000000"/>
                <w:sz w:val="24"/>
              </w:rPr>
              <w:t>Страна/страны изучаемого языка и родная страна.</w:t>
            </w:r>
          </w:p>
          <w:p w:rsidR="005E3DDB" w:rsidRPr="00064BC2" w:rsidRDefault="005E3DDB" w:rsidP="005E3DDB">
            <w:pPr>
              <w:contextualSpacing/>
              <w:rPr>
                <w:sz w:val="24"/>
              </w:rPr>
            </w:pPr>
            <w:r w:rsidRPr="00064BC2">
              <w:rPr>
                <w:color w:val="000000"/>
                <w:sz w:val="24"/>
              </w:rPr>
              <w:t>Знакомство с Великобританией: Лондон, названия главных достопримечательностей</w:t>
            </w:r>
            <w:r>
              <w:rPr>
                <w:color w:val="000000"/>
                <w:sz w:val="24"/>
              </w:rPr>
              <w:t>.</w:t>
            </w:r>
          </w:p>
          <w:p w:rsidR="005E3DDB" w:rsidRDefault="005E3DDB" w:rsidP="005E3DDB">
            <w:pPr>
              <w:tabs>
                <w:tab w:val="left" w:pos="3162"/>
              </w:tabs>
              <w:contextualSpacing/>
              <w:rPr>
                <w:rStyle w:val="10pt0pt0"/>
                <w:sz w:val="24"/>
              </w:rPr>
            </w:pPr>
            <w:proofErr w:type="spellStart"/>
            <w:r w:rsidRPr="00064BC2">
              <w:rPr>
                <w:color w:val="000000"/>
                <w:sz w:val="24"/>
              </w:rPr>
              <w:t>Россия</w:t>
            </w:r>
            <w:proofErr w:type="gramStart"/>
            <w:r w:rsidRPr="00064BC2">
              <w:rPr>
                <w:color w:val="000000"/>
                <w:sz w:val="24"/>
              </w:rPr>
              <w:t>:ж</w:t>
            </w:r>
            <w:proofErr w:type="gramEnd"/>
            <w:r w:rsidRPr="00064BC2">
              <w:rPr>
                <w:color w:val="000000"/>
                <w:sz w:val="24"/>
              </w:rPr>
              <w:t>ивотный</w:t>
            </w:r>
            <w:proofErr w:type="spellEnd"/>
            <w:r w:rsidRPr="00064BC2">
              <w:rPr>
                <w:color w:val="000000"/>
                <w:sz w:val="24"/>
              </w:rPr>
              <w:t xml:space="preserve"> мир, времена </w:t>
            </w:r>
            <w:proofErr w:type="spellStart"/>
            <w:r w:rsidRPr="00064BC2">
              <w:rPr>
                <w:color w:val="000000"/>
                <w:sz w:val="24"/>
              </w:rPr>
              <w:t>годаи</w:t>
            </w:r>
            <w:proofErr w:type="spellEnd"/>
            <w:r w:rsidRPr="00064BC2">
              <w:rPr>
                <w:color w:val="000000"/>
                <w:sz w:val="24"/>
              </w:rPr>
              <w:t xml:space="preserve"> погода. Лондон и Москва. Викторина о  Москве</w:t>
            </w:r>
            <w:r>
              <w:rPr>
                <w:color w:val="000000"/>
                <w:sz w:val="24"/>
              </w:rPr>
              <w:t xml:space="preserve">. </w:t>
            </w:r>
            <w:r w:rsidRPr="005E3DDB">
              <w:rPr>
                <w:rStyle w:val="10pt0pt"/>
                <w:sz w:val="24"/>
                <w:lang w:val="ru-RU"/>
              </w:rPr>
              <w:t xml:space="preserve">Третьяковская галерея. Русский </w:t>
            </w:r>
            <w:r w:rsidRPr="00064BC2">
              <w:rPr>
                <w:rStyle w:val="10pt0pt0"/>
                <w:sz w:val="24"/>
              </w:rPr>
              <w:t>художник В. Васнецов.</w:t>
            </w:r>
          </w:p>
          <w:p w:rsidR="005E3DDB" w:rsidRPr="00064BC2" w:rsidRDefault="005E3DDB" w:rsidP="005E3DDB">
            <w:pPr>
              <w:tabs>
                <w:tab w:val="left" w:pos="3162"/>
              </w:tabs>
              <w:contextualSpacing/>
              <w:rPr>
                <w:sz w:val="24"/>
              </w:rPr>
            </w:pPr>
            <w:r w:rsidRPr="00064BC2">
              <w:rPr>
                <w:color w:val="000000"/>
                <w:sz w:val="24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B95F33" w:rsidRPr="006C29BB" w:rsidRDefault="005E3DDB" w:rsidP="005E3DDB">
            <w:pPr>
              <w:spacing w:after="150"/>
              <w:rPr>
                <w:color w:val="000000"/>
                <w:sz w:val="24"/>
                <w:szCs w:val="24"/>
              </w:rPr>
            </w:pPr>
            <w:r w:rsidRPr="00064BC2">
              <w:rPr>
                <w:color w:val="000000"/>
                <w:sz w:val="24"/>
              </w:rPr>
              <w:t xml:space="preserve">Некоторые формы речевого и неречевого этикета англоговорящих стран в ряде ситуаций общения (в школе, в магазине, в совместной игре, во </w:t>
            </w:r>
            <w:r w:rsidRPr="00064BC2">
              <w:rPr>
                <w:rStyle w:val="10pt0pt0"/>
                <w:sz w:val="24"/>
              </w:rPr>
              <w:t xml:space="preserve">время путешествия, </w:t>
            </w:r>
            <w:r w:rsidRPr="00064BC2">
              <w:rPr>
                <w:color w:val="000000"/>
                <w:sz w:val="24"/>
              </w:rPr>
              <w:t>за столом, разговор с врачом)</w:t>
            </w:r>
          </w:p>
        </w:tc>
      </w:tr>
    </w:tbl>
    <w:p w:rsidR="005E3DDB" w:rsidRDefault="005E3DDB" w:rsidP="006C29BB">
      <w:pPr>
        <w:ind w:firstLine="709"/>
        <w:jc w:val="center"/>
        <w:rPr>
          <w:b/>
        </w:rPr>
      </w:pPr>
    </w:p>
    <w:p w:rsidR="009F4A53" w:rsidRPr="006C29BB" w:rsidRDefault="009F4A53" w:rsidP="006C29BB">
      <w:pPr>
        <w:ind w:firstLine="709"/>
        <w:jc w:val="center"/>
        <w:rPr>
          <w:b/>
        </w:rPr>
      </w:pPr>
      <w:r w:rsidRPr="006C29BB">
        <w:rPr>
          <w:b/>
        </w:rPr>
        <w:t>Формы организации учебных занятий</w:t>
      </w:r>
    </w:p>
    <w:p w:rsidR="009F4A53" w:rsidRPr="006C29BB" w:rsidRDefault="009F4A53" w:rsidP="006C29BB">
      <w:pPr>
        <w:ind w:firstLine="709"/>
        <w:jc w:val="center"/>
        <w:rPr>
          <w:b/>
        </w:rPr>
      </w:pP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-Информационно- коммуникационные технологии;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-Игровые технологии;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-Нестандартные формы уроков;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  <w:r w:rsidRPr="006C29BB">
        <w:rPr>
          <w:color w:val="000000"/>
        </w:rPr>
        <w:t>-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C29BB">
              <w:rPr>
                <w:b/>
                <w:color w:val="000000"/>
                <w:sz w:val="24"/>
                <w:szCs w:val="24"/>
              </w:rPr>
              <w:t>Классические типы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6C29BB">
              <w:rPr>
                <w:b/>
                <w:color w:val="000000"/>
                <w:sz w:val="24"/>
                <w:szCs w:val="24"/>
              </w:rPr>
              <w:t>Нетрадиционные типы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Урок-соревнование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Тренировочный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Урок-турнир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творчества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Урок-спектакль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Урок-конкурс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ТСО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Урок-игра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Урок-сказка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Урок-путешествие</w:t>
            </w:r>
          </w:p>
        </w:tc>
      </w:tr>
      <w:tr w:rsidR="009F4A53" w:rsidRPr="006C29BB" w:rsidTr="00CD6711">
        <w:tc>
          <w:tcPr>
            <w:tcW w:w="4785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6C29BB">
              <w:rPr>
                <w:color w:val="000000"/>
                <w:sz w:val="24"/>
                <w:szCs w:val="24"/>
              </w:rPr>
              <w:t>Повторительн</w:t>
            </w:r>
            <w:proofErr w:type="gramStart"/>
            <w:r w:rsidRPr="006C29BB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6C29BB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6C29BB">
              <w:rPr>
                <w:color w:val="000000"/>
                <w:sz w:val="24"/>
                <w:szCs w:val="24"/>
              </w:rPr>
              <w:t xml:space="preserve"> обучающий урок</w:t>
            </w:r>
          </w:p>
        </w:tc>
        <w:tc>
          <w:tcPr>
            <w:tcW w:w="4786" w:type="dxa"/>
          </w:tcPr>
          <w:p w:rsidR="009F4A53" w:rsidRPr="006C29BB" w:rsidRDefault="009F4A53" w:rsidP="006C29BB">
            <w:pPr>
              <w:pStyle w:val="a3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6C29BB">
              <w:rPr>
                <w:color w:val="000000"/>
                <w:sz w:val="24"/>
                <w:szCs w:val="24"/>
              </w:rPr>
              <w:t>Урок фантазирования</w:t>
            </w:r>
          </w:p>
        </w:tc>
      </w:tr>
    </w:tbl>
    <w:p w:rsidR="009F4A53" w:rsidRPr="006C29BB" w:rsidRDefault="009F4A53" w:rsidP="006C29BB">
      <w:pPr>
        <w:pStyle w:val="a3"/>
        <w:spacing w:before="0" w:beforeAutospacing="0" w:after="0" w:afterAutospacing="0"/>
        <w:rPr>
          <w:color w:val="000000"/>
        </w:rPr>
      </w:pPr>
    </w:p>
    <w:p w:rsidR="006C29BB" w:rsidRDefault="006C29BB" w:rsidP="006C29BB">
      <w:pPr>
        <w:pStyle w:val="a4"/>
        <w:numPr>
          <w:ilvl w:val="0"/>
          <w:numId w:val="1"/>
        </w:numPr>
        <w:jc w:val="center"/>
        <w:rPr>
          <w:b/>
        </w:rPr>
      </w:pPr>
      <w:r w:rsidRPr="0004168C">
        <w:rPr>
          <w:b/>
        </w:rPr>
        <w:t>ТЕМАТИЧЕСКОЕ ПЛАНИРОВАНИЕ</w:t>
      </w:r>
    </w:p>
    <w:p w:rsidR="006C29BB" w:rsidRPr="0004168C" w:rsidRDefault="006C29BB" w:rsidP="006C29BB">
      <w:pPr>
        <w:pStyle w:val="a4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6237"/>
        <w:gridCol w:w="2517"/>
      </w:tblGrid>
      <w:tr w:rsidR="006C29BB" w:rsidTr="00CD6711">
        <w:tc>
          <w:tcPr>
            <w:tcW w:w="817" w:type="dxa"/>
          </w:tcPr>
          <w:p w:rsidR="006C29BB" w:rsidRDefault="006C29BB" w:rsidP="00CD671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C29BB" w:rsidRDefault="006C29BB" w:rsidP="00CD671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:rsidR="006C29BB" w:rsidRDefault="006C29BB" w:rsidP="00CD6711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C29BB" w:rsidRPr="00357CA8" w:rsidTr="00CD6711">
        <w:tc>
          <w:tcPr>
            <w:tcW w:w="817" w:type="dxa"/>
          </w:tcPr>
          <w:p w:rsidR="006C29BB" w:rsidRPr="00360DE2" w:rsidRDefault="006C29BB" w:rsidP="005D54FF">
            <w:pPr>
              <w:jc w:val="center"/>
            </w:pPr>
            <w:r w:rsidRPr="00360DE2">
              <w:t>1</w:t>
            </w:r>
          </w:p>
        </w:tc>
        <w:tc>
          <w:tcPr>
            <w:tcW w:w="6237" w:type="dxa"/>
          </w:tcPr>
          <w:p w:rsidR="006C29BB" w:rsidRPr="00360DE2" w:rsidRDefault="005D54FF" w:rsidP="005D54FF">
            <w:pPr>
              <w:spacing w:line="276" w:lineRule="auto"/>
              <w:jc w:val="both"/>
            </w:pPr>
            <w:r>
              <w:t>«Новые друзья»</w:t>
            </w:r>
          </w:p>
        </w:tc>
        <w:tc>
          <w:tcPr>
            <w:tcW w:w="2517" w:type="dxa"/>
          </w:tcPr>
          <w:p w:rsidR="006C29BB" w:rsidRPr="00357CA8" w:rsidRDefault="006C29BB" w:rsidP="005D54FF">
            <w:pPr>
              <w:jc w:val="center"/>
            </w:pPr>
          </w:p>
        </w:tc>
      </w:tr>
      <w:tr w:rsidR="006C29BB" w:rsidRPr="00357CA8" w:rsidTr="00CD6711">
        <w:tc>
          <w:tcPr>
            <w:tcW w:w="817" w:type="dxa"/>
          </w:tcPr>
          <w:p w:rsidR="006C29BB" w:rsidRPr="00360DE2" w:rsidRDefault="006C29BB" w:rsidP="005D54FF">
            <w:pPr>
              <w:jc w:val="center"/>
            </w:pPr>
            <w:r w:rsidRPr="00360DE2">
              <w:t>2</w:t>
            </w:r>
          </w:p>
        </w:tc>
        <w:tc>
          <w:tcPr>
            <w:tcW w:w="6237" w:type="dxa"/>
          </w:tcPr>
          <w:p w:rsidR="006C29BB" w:rsidRPr="005D54FF" w:rsidRDefault="005D54FF" w:rsidP="005D54FF">
            <w:pPr>
              <w:spacing w:line="276" w:lineRule="auto"/>
              <w:jc w:val="both"/>
            </w:pPr>
            <w:r>
              <w:t>«В дождевом лесу»</w:t>
            </w:r>
          </w:p>
        </w:tc>
        <w:tc>
          <w:tcPr>
            <w:tcW w:w="2517" w:type="dxa"/>
          </w:tcPr>
          <w:p w:rsidR="006C29BB" w:rsidRPr="00357CA8" w:rsidRDefault="006C29BB" w:rsidP="005D54FF">
            <w:pPr>
              <w:jc w:val="center"/>
            </w:pPr>
          </w:p>
        </w:tc>
      </w:tr>
      <w:tr w:rsidR="006C29BB" w:rsidRPr="00357CA8" w:rsidTr="00CD6711">
        <w:tc>
          <w:tcPr>
            <w:tcW w:w="817" w:type="dxa"/>
          </w:tcPr>
          <w:p w:rsidR="006C29BB" w:rsidRPr="00360DE2" w:rsidRDefault="00894C7D" w:rsidP="005D54FF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:rsidR="006C29BB" w:rsidRPr="005D54FF" w:rsidRDefault="005D54FF" w:rsidP="005D54FF">
            <w:pPr>
              <w:spacing w:line="276" w:lineRule="auto"/>
              <w:jc w:val="both"/>
            </w:pPr>
            <w:r w:rsidRPr="005D54FF">
              <w:t>«Что ты знаешь о дождевых лесах?»</w:t>
            </w:r>
          </w:p>
        </w:tc>
        <w:tc>
          <w:tcPr>
            <w:tcW w:w="2517" w:type="dxa"/>
          </w:tcPr>
          <w:p w:rsidR="006C29BB" w:rsidRPr="00357CA8" w:rsidRDefault="006C29BB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lastRenderedPageBreak/>
              <w:t>4</w:t>
            </w:r>
          </w:p>
        </w:tc>
        <w:tc>
          <w:tcPr>
            <w:tcW w:w="6237" w:type="dxa"/>
          </w:tcPr>
          <w:p w:rsidR="00894C7D" w:rsidRPr="00894C7D" w:rsidRDefault="005D54FF" w:rsidP="005D54FF">
            <w:pPr>
              <w:spacing w:line="276" w:lineRule="auto"/>
              <w:jc w:val="both"/>
            </w:pPr>
            <w:r>
              <w:t>«Что ты знаешь о России?»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 xml:space="preserve">«Найти Джозефа </w:t>
            </w:r>
            <w:proofErr w:type="spellStart"/>
            <w:r w:rsidRPr="005D54FF">
              <w:t>Александера</w:t>
            </w:r>
            <w:proofErr w:type="spellEnd"/>
            <w:r w:rsidRPr="005D54FF">
              <w:t>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>
              <w:t>«Столичный город»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7</w:t>
            </w:r>
          </w:p>
        </w:tc>
        <w:tc>
          <w:tcPr>
            <w:tcW w:w="6237" w:type="dxa"/>
          </w:tcPr>
          <w:p w:rsidR="00894C7D" w:rsidRDefault="005D54FF" w:rsidP="005D54FF">
            <w:pPr>
              <w:spacing w:line="276" w:lineRule="auto"/>
              <w:jc w:val="both"/>
            </w:pPr>
            <w:r w:rsidRPr="005D54FF">
              <w:t>«Едем!»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8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>«</w:t>
            </w:r>
            <w:proofErr w:type="spellStart"/>
            <w:r w:rsidRPr="005D54FF">
              <w:t>Бино</w:t>
            </w:r>
            <w:proofErr w:type="spellEnd"/>
            <w:r w:rsidRPr="005D54FF">
              <w:t xml:space="preserve"> приходит на помощь»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9</w:t>
            </w:r>
          </w:p>
        </w:tc>
        <w:tc>
          <w:tcPr>
            <w:tcW w:w="6237" w:type="dxa"/>
          </w:tcPr>
          <w:p w:rsidR="00894C7D" w:rsidRDefault="005D54FF" w:rsidP="005D54FF">
            <w:pPr>
              <w:spacing w:line="276" w:lineRule="auto"/>
              <w:jc w:val="both"/>
            </w:pPr>
            <w:r>
              <w:t>«Лесной ангел»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10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>«Призрак в тумане»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11</w:t>
            </w:r>
          </w:p>
        </w:tc>
        <w:tc>
          <w:tcPr>
            <w:tcW w:w="6237" w:type="dxa"/>
          </w:tcPr>
          <w:p w:rsidR="005D54FF" w:rsidRPr="005D54FF" w:rsidRDefault="005D54FF" w:rsidP="005D54FF">
            <w:pPr>
              <w:spacing w:line="276" w:lineRule="auto"/>
              <w:jc w:val="both"/>
            </w:pPr>
            <w:r w:rsidRPr="005D54FF">
              <w:t>«Картина на стене»</w:t>
            </w:r>
          </w:p>
          <w:p w:rsidR="00894C7D" w:rsidRPr="00894C7D" w:rsidRDefault="00894C7D" w:rsidP="005D54FF">
            <w:pPr>
              <w:pStyle w:val="a4"/>
              <w:spacing w:line="276" w:lineRule="auto"/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12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>«Послание в храме»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13</w:t>
            </w:r>
          </w:p>
        </w:tc>
        <w:tc>
          <w:tcPr>
            <w:tcW w:w="6237" w:type="dxa"/>
          </w:tcPr>
          <w:p w:rsidR="00894C7D" w:rsidRPr="005D54FF" w:rsidRDefault="005D54FF" w:rsidP="005D54FF">
            <w:pPr>
              <w:spacing w:line="276" w:lineRule="auto"/>
              <w:jc w:val="both"/>
            </w:pPr>
            <w:r w:rsidRPr="005D54FF">
              <w:t xml:space="preserve">«Где же мистер </w:t>
            </w:r>
            <w:proofErr w:type="spellStart"/>
            <w:r w:rsidRPr="005D54FF">
              <w:t>Биг</w:t>
            </w:r>
            <w:proofErr w:type="spellEnd"/>
            <w:r w:rsidRPr="005D54FF">
              <w:t>?»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  <w:tr w:rsidR="00894C7D" w:rsidRPr="00357CA8" w:rsidTr="00CD6711">
        <w:tc>
          <w:tcPr>
            <w:tcW w:w="817" w:type="dxa"/>
          </w:tcPr>
          <w:p w:rsidR="00894C7D" w:rsidRDefault="00894C7D" w:rsidP="005D54FF">
            <w:pPr>
              <w:jc w:val="center"/>
            </w:pPr>
            <w:r>
              <w:t>14</w:t>
            </w:r>
          </w:p>
        </w:tc>
        <w:tc>
          <w:tcPr>
            <w:tcW w:w="6237" w:type="dxa"/>
          </w:tcPr>
          <w:p w:rsidR="00894C7D" w:rsidRDefault="005D54FF" w:rsidP="005D54FF">
            <w:pPr>
              <w:spacing w:line="276" w:lineRule="auto"/>
              <w:jc w:val="both"/>
              <w:rPr>
                <w:color w:val="000000"/>
              </w:rPr>
            </w:pPr>
            <w:r w:rsidRPr="005D54FF">
              <w:t xml:space="preserve">«Возвращение домой» </w:t>
            </w:r>
          </w:p>
        </w:tc>
        <w:tc>
          <w:tcPr>
            <w:tcW w:w="2517" w:type="dxa"/>
          </w:tcPr>
          <w:p w:rsidR="00894C7D" w:rsidRPr="00357CA8" w:rsidRDefault="00894C7D" w:rsidP="005D54FF">
            <w:pPr>
              <w:jc w:val="center"/>
            </w:pPr>
          </w:p>
        </w:tc>
      </w:tr>
    </w:tbl>
    <w:p w:rsidR="00A10BD9" w:rsidRPr="006C29BB" w:rsidRDefault="00A10BD9" w:rsidP="005D54FF">
      <w:pPr>
        <w:contextualSpacing/>
        <w:jc w:val="center"/>
      </w:pPr>
    </w:p>
    <w:sectPr w:rsidR="00A10BD9" w:rsidRPr="006C29BB" w:rsidSect="0030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10" w:rsidRDefault="00A17E10" w:rsidP="00305B95">
      <w:r>
        <w:separator/>
      </w:r>
    </w:p>
  </w:endnote>
  <w:endnote w:type="continuationSeparator" w:id="1">
    <w:p w:rsidR="00A17E10" w:rsidRDefault="00A17E10" w:rsidP="0030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8942"/>
      <w:docPartObj>
        <w:docPartGallery w:val="Page Numbers (Bottom of Page)"/>
        <w:docPartUnique/>
      </w:docPartObj>
    </w:sdtPr>
    <w:sdtContent>
      <w:p w:rsidR="00305B95" w:rsidRDefault="00260F5F">
        <w:pPr>
          <w:pStyle w:val="a8"/>
          <w:jc w:val="right"/>
        </w:pPr>
        <w:fldSimple w:instr=" PAGE   \* MERGEFORMAT ">
          <w:r w:rsidR="009A4FBF">
            <w:rPr>
              <w:noProof/>
            </w:rPr>
            <w:t>2</w:t>
          </w:r>
        </w:fldSimple>
      </w:p>
    </w:sdtContent>
  </w:sdt>
  <w:p w:rsidR="00305B95" w:rsidRDefault="00305B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10" w:rsidRDefault="00A17E10" w:rsidP="00305B95">
      <w:r>
        <w:separator/>
      </w:r>
    </w:p>
  </w:footnote>
  <w:footnote w:type="continuationSeparator" w:id="1">
    <w:p w:rsidR="00A17E10" w:rsidRDefault="00A17E10" w:rsidP="00305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95" w:rsidRDefault="00305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A5A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877112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316575"/>
    <w:multiLevelType w:val="multilevel"/>
    <w:tmpl w:val="F356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86316"/>
    <w:multiLevelType w:val="multilevel"/>
    <w:tmpl w:val="12BE6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03314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FE262D"/>
    <w:multiLevelType w:val="multilevel"/>
    <w:tmpl w:val="962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00073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25B4D"/>
    <w:multiLevelType w:val="multilevel"/>
    <w:tmpl w:val="C21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B13B3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1956BB"/>
    <w:multiLevelType w:val="multilevel"/>
    <w:tmpl w:val="FD88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1396E"/>
    <w:multiLevelType w:val="multilevel"/>
    <w:tmpl w:val="E2E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341DE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1BF41337"/>
    <w:multiLevelType w:val="multilevel"/>
    <w:tmpl w:val="8E0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80048"/>
    <w:multiLevelType w:val="multilevel"/>
    <w:tmpl w:val="F2F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2634E"/>
    <w:multiLevelType w:val="multilevel"/>
    <w:tmpl w:val="EBF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2B3791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4540B9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886B34"/>
    <w:multiLevelType w:val="multilevel"/>
    <w:tmpl w:val="0D8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5415E"/>
    <w:multiLevelType w:val="multilevel"/>
    <w:tmpl w:val="C988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E319A1"/>
    <w:multiLevelType w:val="multilevel"/>
    <w:tmpl w:val="F34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CA0E81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02B19B5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0945586"/>
    <w:multiLevelType w:val="multilevel"/>
    <w:tmpl w:val="6808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B7CFB"/>
    <w:multiLevelType w:val="multilevel"/>
    <w:tmpl w:val="0650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D82B07"/>
    <w:multiLevelType w:val="multilevel"/>
    <w:tmpl w:val="E37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713923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B5811"/>
    <w:multiLevelType w:val="multilevel"/>
    <w:tmpl w:val="A21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4E35D8"/>
    <w:multiLevelType w:val="multilevel"/>
    <w:tmpl w:val="B7BA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0C3CB6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FA02C7E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04D069C"/>
    <w:multiLevelType w:val="hybridMultilevel"/>
    <w:tmpl w:val="58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C080D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AAD2691"/>
    <w:multiLevelType w:val="multilevel"/>
    <w:tmpl w:val="74E8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91397C"/>
    <w:multiLevelType w:val="multilevel"/>
    <w:tmpl w:val="0104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7E1C55"/>
    <w:multiLevelType w:val="multilevel"/>
    <w:tmpl w:val="4148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4763D2"/>
    <w:multiLevelType w:val="multilevel"/>
    <w:tmpl w:val="927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FF64FF"/>
    <w:multiLevelType w:val="multilevel"/>
    <w:tmpl w:val="9FA4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776070"/>
    <w:multiLevelType w:val="multilevel"/>
    <w:tmpl w:val="E926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3B48CF"/>
    <w:multiLevelType w:val="multilevel"/>
    <w:tmpl w:val="EC88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E479F"/>
    <w:multiLevelType w:val="multilevel"/>
    <w:tmpl w:val="A52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240D0"/>
    <w:multiLevelType w:val="multilevel"/>
    <w:tmpl w:val="53B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0C4B0C"/>
    <w:multiLevelType w:val="hybridMultilevel"/>
    <w:tmpl w:val="B8504E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5121F4"/>
    <w:multiLevelType w:val="multilevel"/>
    <w:tmpl w:val="B0F6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34"/>
  </w:num>
  <w:num w:numId="5">
    <w:abstractNumId w:val="33"/>
  </w:num>
  <w:num w:numId="6">
    <w:abstractNumId w:val="24"/>
  </w:num>
  <w:num w:numId="7">
    <w:abstractNumId w:val="3"/>
  </w:num>
  <w:num w:numId="8">
    <w:abstractNumId w:val="25"/>
  </w:num>
  <w:num w:numId="9">
    <w:abstractNumId w:val="43"/>
  </w:num>
  <w:num w:numId="10">
    <w:abstractNumId w:val="17"/>
  </w:num>
  <w:num w:numId="11">
    <w:abstractNumId w:val="41"/>
  </w:num>
  <w:num w:numId="12">
    <w:abstractNumId w:val="10"/>
  </w:num>
  <w:num w:numId="13">
    <w:abstractNumId w:val="5"/>
  </w:num>
  <w:num w:numId="14">
    <w:abstractNumId w:val="38"/>
  </w:num>
  <w:num w:numId="15">
    <w:abstractNumId w:val="14"/>
  </w:num>
  <w:num w:numId="16">
    <w:abstractNumId w:val="40"/>
  </w:num>
  <w:num w:numId="17">
    <w:abstractNumId w:val="9"/>
  </w:num>
  <w:num w:numId="18">
    <w:abstractNumId w:val="36"/>
  </w:num>
  <w:num w:numId="19">
    <w:abstractNumId w:val="19"/>
  </w:num>
  <w:num w:numId="20">
    <w:abstractNumId w:val="7"/>
  </w:num>
  <w:num w:numId="21">
    <w:abstractNumId w:val="2"/>
  </w:num>
  <w:num w:numId="22">
    <w:abstractNumId w:val="20"/>
  </w:num>
  <w:num w:numId="23">
    <w:abstractNumId w:val="39"/>
  </w:num>
  <w:num w:numId="24">
    <w:abstractNumId w:val="37"/>
  </w:num>
  <w:num w:numId="25">
    <w:abstractNumId w:val="28"/>
  </w:num>
  <w:num w:numId="26">
    <w:abstractNumId w:val="13"/>
  </w:num>
  <w:num w:numId="27">
    <w:abstractNumId w:val="35"/>
  </w:num>
  <w:num w:numId="28">
    <w:abstractNumId w:val="27"/>
  </w:num>
  <w:num w:numId="29">
    <w:abstractNumId w:val="31"/>
  </w:num>
  <w:num w:numId="30">
    <w:abstractNumId w:val="18"/>
  </w:num>
  <w:num w:numId="31">
    <w:abstractNumId w:val="6"/>
  </w:num>
  <w:num w:numId="32">
    <w:abstractNumId w:val="21"/>
  </w:num>
  <w:num w:numId="33">
    <w:abstractNumId w:val="15"/>
  </w:num>
  <w:num w:numId="34">
    <w:abstractNumId w:val="0"/>
  </w:num>
  <w:num w:numId="35">
    <w:abstractNumId w:val="1"/>
  </w:num>
  <w:num w:numId="36">
    <w:abstractNumId w:val="4"/>
  </w:num>
  <w:num w:numId="37">
    <w:abstractNumId w:val="30"/>
  </w:num>
  <w:num w:numId="38">
    <w:abstractNumId w:val="11"/>
  </w:num>
  <w:num w:numId="39">
    <w:abstractNumId w:val="16"/>
  </w:num>
  <w:num w:numId="40">
    <w:abstractNumId w:val="22"/>
  </w:num>
  <w:num w:numId="41">
    <w:abstractNumId w:val="42"/>
  </w:num>
  <w:num w:numId="42">
    <w:abstractNumId w:val="29"/>
  </w:num>
  <w:num w:numId="43">
    <w:abstractNumId w:val="32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BD9"/>
    <w:rsid w:val="00113670"/>
    <w:rsid w:val="001315C0"/>
    <w:rsid w:val="00260F5F"/>
    <w:rsid w:val="00305B95"/>
    <w:rsid w:val="003D5ED6"/>
    <w:rsid w:val="0042469C"/>
    <w:rsid w:val="005D54FF"/>
    <w:rsid w:val="005E3DDB"/>
    <w:rsid w:val="006C29BB"/>
    <w:rsid w:val="00714EAE"/>
    <w:rsid w:val="007B1A07"/>
    <w:rsid w:val="008260F4"/>
    <w:rsid w:val="00894C7D"/>
    <w:rsid w:val="0093057C"/>
    <w:rsid w:val="009A4FBF"/>
    <w:rsid w:val="009A5D0F"/>
    <w:rsid w:val="009F4A53"/>
    <w:rsid w:val="009F547B"/>
    <w:rsid w:val="00A10BD9"/>
    <w:rsid w:val="00A13171"/>
    <w:rsid w:val="00A15C77"/>
    <w:rsid w:val="00A17E10"/>
    <w:rsid w:val="00A56FF5"/>
    <w:rsid w:val="00AE753E"/>
    <w:rsid w:val="00B95F33"/>
    <w:rsid w:val="00C503D5"/>
    <w:rsid w:val="00E0120A"/>
    <w:rsid w:val="00EE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BD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10BD9"/>
    <w:pPr>
      <w:ind w:left="720"/>
      <w:contextualSpacing/>
    </w:pPr>
  </w:style>
  <w:style w:type="table" w:styleId="a5">
    <w:name w:val="Table Grid"/>
    <w:basedOn w:val="a1"/>
    <w:rsid w:val="00A1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5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5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E3DDB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3DDB"/>
    <w:pPr>
      <w:widowControl w:val="0"/>
      <w:shd w:val="clear" w:color="auto" w:fill="FFFFFF"/>
      <w:spacing w:line="221" w:lineRule="exact"/>
    </w:pPr>
    <w:rPr>
      <w:rFonts w:ascii="Century Schoolbook" w:eastAsia="Century Schoolbook" w:hAnsi="Century Schoolbook" w:cs="Century Schoolbook"/>
      <w:spacing w:val="3"/>
      <w:sz w:val="18"/>
      <w:szCs w:val="18"/>
      <w:lang w:eastAsia="en-US"/>
    </w:rPr>
  </w:style>
  <w:style w:type="character" w:customStyle="1" w:styleId="0pt">
    <w:name w:val="Основной текст + Полужирный;Интервал 0 pt"/>
    <w:basedOn w:val="a0"/>
    <w:rsid w:val="005E3DD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Курсив;Интервал 0 pt"/>
    <w:basedOn w:val="a0"/>
    <w:rsid w:val="005E3D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6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0pt0">
    <w:name w:val="Основной текст + 10 pt;Интервал 0 pt"/>
    <w:basedOn w:val="a0"/>
    <w:rsid w:val="005E3D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a">
    <w:name w:val="No Spacing"/>
    <w:uiPriority w:val="99"/>
    <w:qFormat/>
    <w:rsid w:val="00A15C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4</cp:revision>
  <cp:lastPrinted>2002-01-01T03:43:00Z</cp:lastPrinted>
  <dcterms:created xsi:type="dcterms:W3CDTF">2002-01-01T00:20:00Z</dcterms:created>
  <dcterms:modified xsi:type="dcterms:W3CDTF">2002-01-01T03:49:00Z</dcterms:modified>
</cp:coreProperties>
</file>